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2C1C" w:rsidRDefault="00642C1C" w:rsidP="00345CD3">
      <w:pPr>
        <w:pStyle w:val="af0"/>
        <w:widowControl/>
        <w:jc w:val="center"/>
        <w:rPr>
          <w:b/>
          <w:bCs/>
          <w:sz w:val="28"/>
          <w:szCs w:val="28"/>
        </w:rPr>
      </w:pPr>
      <w:bookmarkStart w:id="0" w:name="_GoBack"/>
      <w:bookmarkEnd w:id="0"/>
    </w:p>
    <w:p w:rsidR="00642C1C" w:rsidRPr="00642C1C" w:rsidRDefault="00642C1C" w:rsidP="00642C1C">
      <w:pPr>
        <w:widowControl w:val="0"/>
        <w:tabs>
          <w:tab w:val="left" w:pos="3375"/>
        </w:tabs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</w:pPr>
      <w:r w:rsidRPr="00642C1C"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  <w:t>Российская Федерация, Республика Адыгея</w:t>
      </w:r>
    </w:p>
    <w:p w:rsidR="00642C1C" w:rsidRPr="00642C1C" w:rsidRDefault="00642C1C" w:rsidP="00642C1C">
      <w:pPr>
        <w:widowControl w:val="0"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</w:pPr>
      <w:r w:rsidRPr="00642C1C"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  <w:t>Муниципальное образование  «Майкопский район»</w:t>
      </w:r>
    </w:p>
    <w:p w:rsidR="00642C1C" w:rsidRPr="00642C1C" w:rsidRDefault="00642C1C" w:rsidP="00642C1C">
      <w:pPr>
        <w:widowControl w:val="0"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</w:pPr>
      <w:r w:rsidRPr="00642C1C"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  <w:t>Муниципальное бюджетное дошкольное образовательное учреждение</w:t>
      </w:r>
    </w:p>
    <w:p w:rsidR="00642C1C" w:rsidRPr="00642C1C" w:rsidRDefault="00642C1C" w:rsidP="00642C1C">
      <w:pPr>
        <w:widowControl w:val="0"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</w:pPr>
      <w:r w:rsidRPr="00642C1C"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  <w:t>Детский сад № 21 «Колокольчик» комбинированного вида</w:t>
      </w:r>
    </w:p>
    <w:p w:rsidR="00642C1C" w:rsidRPr="00642C1C" w:rsidRDefault="00642C1C" w:rsidP="00642C1C">
      <w:pPr>
        <w:widowControl w:val="0"/>
        <w:pBdr>
          <w:bottom w:val="single" w:sz="8" w:space="2" w:color="000000"/>
        </w:pBdr>
        <w:tabs>
          <w:tab w:val="left" w:pos="3375"/>
        </w:tabs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eastAsia="hi-IN" w:bidi="hi-IN"/>
        </w:rPr>
      </w:pPr>
      <w:r w:rsidRPr="00642C1C"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eastAsia="hi-IN" w:bidi="hi-IN"/>
        </w:rPr>
        <w:t>Ст. Абадзехская, ул. Юбилейная 25 А    телефон 887777 5-71-45.</w:t>
      </w:r>
    </w:p>
    <w:p w:rsidR="00642C1C" w:rsidRPr="00642C1C" w:rsidRDefault="00642C1C" w:rsidP="00642C1C">
      <w:pPr>
        <w:widowControl w:val="0"/>
        <w:tabs>
          <w:tab w:val="left" w:pos="3375"/>
        </w:tabs>
        <w:spacing w:after="0" w:line="240" w:lineRule="auto"/>
        <w:jc w:val="center"/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eastAsia="hi-IN" w:bidi="hi-IN"/>
        </w:rPr>
      </w:pPr>
      <w:r w:rsidRPr="00642C1C"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val="en-US" w:eastAsia="hi-IN" w:bidi="hi-IN"/>
        </w:rPr>
        <w:t>e</w:t>
      </w:r>
      <w:r w:rsidRPr="00642C1C"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  <w:t>-</w:t>
      </w:r>
      <w:r w:rsidRPr="00642C1C"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val="en-US" w:eastAsia="hi-IN" w:bidi="hi-IN"/>
        </w:rPr>
        <w:t>mail</w:t>
      </w:r>
      <w:r w:rsidRPr="00642C1C"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  <w:t>:</w:t>
      </w:r>
      <w:r w:rsidRPr="00642C1C"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eastAsia="hi-IN" w:bidi="hi-IN"/>
        </w:rPr>
        <w:t xml:space="preserve"> </w:t>
      </w:r>
      <w:hyperlink r:id="rId6" w:history="1">
        <w:r w:rsidRPr="00642C1C">
          <w:rPr>
            <w:rFonts w:ascii="Times New Roman" w:eastAsia="SimSun" w:hAnsi="Times New Roman" w:cs="Times New Roman"/>
            <w:color w:val="0000FF"/>
            <w:kern w:val="2"/>
            <w:sz w:val="20"/>
            <w:szCs w:val="24"/>
            <w:u w:val="single"/>
            <w:lang w:eastAsia="hi-IN" w:bidi="hi-IN"/>
          </w:rPr>
          <w:t>mbdou21sd@mail.ru</w:t>
        </w:r>
      </w:hyperlink>
      <w:r w:rsidRPr="00642C1C"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eastAsia="hi-IN" w:bidi="hi-IN"/>
        </w:rPr>
        <w:t xml:space="preserve">   </w:t>
      </w:r>
      <w:r w:rsidRPr="00642C1C">
        <w:rPr>
          <w:rFonts w:ascii="Times New Roman" w:eastAsia="SimSun" w:hAnsi="Times New Roman" w:cs="Times New Roman"/>
          <w:color w:val="000000"/>
          <w:kern w:val="2"/>
          <w:sz w:val="21"/>
          <w:szCs w:val="21"/>
          <w:lang w:eastAsia="hi-IN" w:bidi="hi-IN"/>
        </w:rPr>
        <w:t xml:space="preserve"> официальный сайт:</w:t>
      </w:r>
      <w:r w:rsidRPr="00642C1C"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eastAsia="hi-IN" w:bidi="hi-IN"/>
        </w:rPr>
        <w:t xml:space="preserve">  </w:t>
      </w:r>
      <w:r w:rsidRPr="00642C1C"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val="en-US" w:eastAsia="hi-IN" w:bidi="hi-IN"/>
        </w:rPr>
        <w:t>mr</w:t>
      </w:r>
      <w:r w:rsidRPr="00642C1C"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eastAsia="hi-IN" w:bidi="hi-IN"/>
        </w:rPr>
        <w:t>-</w:t>
      </w:r>
      <w:r w:rsidRPr="00642C1C"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val="en-US" w:eastAsia="hi-IN" w:bidi="hi-IN"/>
        </w:rPr>
        <w:t>dou</w:t>
      </w:r>
      <w:r w:rsidRPr="00642C1C"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eastAsia="hi-IN" w:bidi="hi-IN"/>
        </w:rPr>
        <w:t>21.</w:t>
      </w:r>
      <w:r w:rsidRPr="00642C1C">
        <w:rPr>
          <w:rFonts w:ascii="Times New Roman" w:eastAsia="SimSun" w:hAnsi="Times New Roman" w:cs="Times New Roman"/>
          <w:b/>
          <w:color w:val="000000"/>
          <w:kern w:val="2"/>
          <w:sz w:val="21"/>
          <w:szCs w:val="21"/>
          <w:lang w:val="en-US" w:eastAsia="hi-IN" w:bidi="hi-IN"/>
        </w:rPr>
        <w:t>ru</w:t>
      </w:r>
    </w:p>
    <w:p w:rsidR="00642C1C" w:rsidRPr="00642C1C" w:rsidRDefault="00642C1C" w:rsidP="00642C1C">
      <w:pPr>
        <w:widowControl w:val="0"/>
        <w:spacing w:after="0" w:line="240" w:lineRule="auto"/>
        <w:jc w:val="center"/>
        <w:rPr>
          <w:rFonts w:ascii="Times New Roman" w:eastAsia="SimSun" w:hAnsi="Times New Roman" w:cs="Times New Roman"/>
          <w:color w:val="1D1B11"/>
          <w:kern w:val="2"/>
          <w:sz w:val="22"/>
          <w:szCs w:val="24"/>
          <w:lang w:eastAsia="hi-IN" w:bidi="hi-IN"/>
        </w:rPr>
      </w:pPr>
    </w:p>
    <w:p w:rsidR="00642C1C" w:rsidRPr="00642C1C" w:rsidRDefault="00642C1C" w:rsidP="00642C1C">
      <w:pPr>
        <w:shd w:val="clear" w:color="auto" w:fill="FFFFFF"/>
        <w:suppressAutoHyphens w:val="0"/>
        <w:spacing w:after="0" w:line="240" w:lineRule="auto"/>
        <w:ind w:firstLine="850"/>
        <w:jc w:val="both"/>
        <w:rPr>
          <w:rFonts w:ascii="Times New Roman" w:eastAsia="Times New Roman" w:hAnsi="Times New Roman" w:cs="Times New Roman"/>
          <w:color w:val="000000"/>
          <w:szCs w:val="24"/>
          <w:lang w:eastAsia="ru-RU"/>
        </w:rPr>
      </w:pPr>
    </w:p>
    <w:p w:rsidR="00642C1C" w:rsidRDefault="00642C1C" w:rsidP="00642C1C">
      <w:pPr>
        <w:pStyle w:val="af0"/>
        <w:widowControl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</w:p>
    <w:p w:rsidR="00345CD3" w:rsidRPr="00345CD3" w:rsidRDefault="00345CD3" w:rsidP="00345CD3">
      <w:pPr>
        <w:pStyle w:val="af0"/>
        <w:widowControl/>
        <w:jc w:val="center"/>
        <w:rPr>
          <w:b/>
          <w:bCs/>
          <w:color w:val="FF0000"/>
          <w:sz w:val="28"/>
          <w:szCs w:val="28"/>
        </w:rPr>
      </w:pPr>
      <w:r w:rsidRPr="00B44F68">
        <w:rPr>
          <w:b/>
          <w:bCs/>
          <w:sz w:val="28"/>
          <w:szCs w:val="28"/>
        </w:rPr>
        <w:t xml:space="preserve">Отчёт о результатах </w:t>
      </w:r>
      <w:r w:rsidRPr="00334F6D">
        <w:rPr>
          <w:b/>
          <w:bCs/>
          <w:sz w:val="28"/>
          <w:szCs w:val="28"/>
        </w:rPr>
        <w:t xml:space="preserve">проведения </w:t>
      </w:r>
      <w:r w:rsidR="00395471">
        <w:rPr>
          <w:b/>
          <w:bCs/>
          <w:sz w:val="28"/>
          <w:szCs w:val="28"/>
        </w:rPr>
        <w:t>само</w:t>
      </w:r>
      <w:r w:rsidR="00395471" w:rsidRPr="00334F6D">
        <w:rPr>
          <w:b/>
          <w:bCs/>
          <w:sz w:val="28"/>
          <w:szCs w:val="28"/>
        </w:rPr>
        <w:t xml:space="preserve"> обследования</w:t>
      </w:r>
      <w:r w:rsidR="00522190" w:rsidRPr="00334F6D">
        <w:rPr>
          <w:b/>
          <w:bCs/>
          <w:sz w:val="28"/>
          <w:szCs w:val="28"/>
        </w:rPr>
        <w:t xml:space="preserve"> </w:t>
      </w:r>
      <w:r w:rsidR="00522190" w:rsidRPr="00B44F68">
        <w:rPr>
          <w:b/>
          <w:bCs/>
          <w:sz w:val="28"/>
          <w:szCs w:val="28"/>
        </w:rPr>
        <w:t>МБДОУ№21 «Колокольчик» за 2020</w:t>
      </w:r>
      <w:r w:rsidRPr="00B44F68">
        <w:rPr>
          <w:b/>
          <w:bCs/>
          <w:sz w:val="28"/>
          <w:szCs w:val="28"/>
        </w:rPr>
        <w:t xml:space="preserve"> учебный год</w:t>
      </w:r>
    </w:p>
    <w:p w:rsidR="00345CD3" w:rsidRPr="00345CD3" w:rsidRDefault="00345CD3" w:rsidP="00345CD3">
      <w:pPr>
        <w:jc w:val="center"/>
        <w:rPr>
          <w:color w:val="FF0000"/>
        </w:rPr>
      </w:pPr>
    </w:p>
    <w:p w:rsidR="00345CD3" w:rsidRDefault="00345CD3" w:rsidP="00B44F68">
      <w:pPr>
        <w:jc w:val="center"/>
        <w:rPr>
          <w:rStyle w:val="s110"/>
          <w:rFonts w:ascii="Times New Roman" w:hAnsi="Times New Roman" w:cs="Times New Roman"/>
          <w:bCs/>
          <w:szCs w:val="24"/>
        </w:rPr>
      </w:pPr>
      <w:r>
        <w:rPr>
          <w:rStyle w:val="s110"/>
          <w:rFonts w:ascii="Times New Roman" w:hAnsi="Times New Roman" w:cs="Times New Roman"/>
          <w:bCs/>
          <w:szCs w:val="24"/>
        </w:rPr>
        <w:t>Аналитическая часть</w:t>
      </w:r>
    </w:p>
    <w:p w:rsidR="00345CD3" w:rsidRDefault="00345CD3" w:rsidP="00B44F68">
      <w:pPr>
        <w:numPr>
          <w:ilvl w:val="0"/>
          <w:numId w:val="2"/>
        </w:numPr>
        <w:spacing w:after="0" w:line="240" w:lineRule="auto"/>
        <w:ind w:left="0" w:firstLine="709"/>
        <w:jc w:val="center"/>
        <w:rPr>
          <w:rStyle w:val="s110"/>
          <w:rFonts w:ascii="Times New Roman" w:hAnsi="Times New Roman" w:cs="Times New Roman"/>
          <w:bCs/>
          <w:szCs w:val="24"/>
        </w:rPr>
      </w:pPr>
      <w:r>
        <w:rPr>
          <w:rStyle w:val="s110"/>
          <w:rFonts w:ascii="Times New Roman" w:hAnsi="Times New Roman" w:cs="Times New Roman"/>
          <w:bCs/>
          <w:szCs w:val="24"/>
        </w:rPr>
        <w:t>Общие сведения об образовательной организации</w:t>
      </w:r>
    </w:p>
    <w:p w:rsidR="00345CD3" w:rsidRDefault="00345CD3" w:rsidP="000F78CF">
      <w:pPr>
        <w:spacing w:after="0" w:line="240" w:lineRule="auto"/>
        <w:ind w:firstLine="709"/>
        <w:jc w:val="both"/>
      </w:pPr>
      <w:r>
        <w:rPr>
          <w:rFonts w:ascii="Times New Roman" w:hAnsi="Times New Roman" w:cs="Times New Roman"/>
          <w:szCs w:val="24"/>
        </w:rPr>
        <w:t xml:space="preserve">  МБДОУ является некоммерческой организацией - муниципальным бюджетным учреждением, имущество которого находится в собственности муниципального образования «Майкопский район» и передано в распоряжение МБДОУ на праве оперативного управления (свидетельство о закреплении имущества № 00104002 от 20.03.2001 года    и договора о закреплении имущества Майкопского района от 03.01.2002 года).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  Учредителем МБДОУ №21 «Колокольчик» является администрация муниципального образования «Майкопский район» в лице органа, осуществляющий управление в сфере образования. Юридический адрес учредителя: пос. Тульский, ул. Советская, 44.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 МБДОУ является юридическим лицом и имеет право на ведение уставной финансово - хозяйственной деятельности, направленное на осуществление образовательного, воспитательного процесса, с момента государственной регистрации.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         МБДОУ имеет свой официальный сайт. Адрес сайта mr-dou21.ru. В течении всего учебного года сайт постоянно обновлялся и дополнялся. Странички сайта соответствуют ст. 29 закона «Об образовании в РФ».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Организационно - правовая форма МБДОУ - муниципальное бюджетное учреждение.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  Детский сад осуществляет свою образовательную, правовую и хозяйственно-экономическую деятельность в соответствии</w:t>
      </w:r>
      <w:r>
        <w:rPr>
          <w:rFonts w:ascii="Times New Roman" w:hAnsi="Times New Roman" w:cs="Times New Roman"/>
          <w:szCs w:val="24"/>
        </w:rPr>
        <w:tab/>
      </w:r>
      <w:r>
        <w:rPr>
          <w:rFonts w:ascii="Times New Roman" w:hAnsi="Times New Roman" w:cs="Times New Roman"/>
          <w:szCs w:val="24"/>
        </w:rPr>
        <w:tab/>
      </w:r>
      <w:r>
        <w:rPr>
          <w:rFonts w:ascii="Times New Roman" w:hAnsi="Times New Roman" w:cs="Times New Roman"/>
          <w:szCs w:val="24"/>
        </w:rPr>
        <w:tab/>
      </w:r>
      <w:r>
        <w:rPr>
          <w:rFonts w:ascii="Times New Roman" w:hAnsi="Times New Roman" w:cs="Times New Roman"/>
          <w:szCs w:val="24"/>
        </w:rPr>
        <w:tab/>
      </w:r>
      <w:r>
        <w:rPr>
          <w:rFonts w:ascii="Times New Roman" w:hAnsi="Times New Roman" w:cs="Times New Roman"/>
          <w:szCs w:val="24"/>
        </w:rPr>
        <w:tab/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•</w:t>
      </w:r>
      <w:r>
        <w:rPr>
          <w:rFonts w:ascii="Times New Roman" w:hAnsi="Times New Roman" w:cs="Times New Roman"/>
          <w:szCs w:val="24"/>
        </w:rPr>
        <w:tab/>
        <w:t xml:space="preserve">с Конституцией РФ, Гражданским кодексом РФ, 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•</w:t>
      </w:r>
      <w:r>
        <w:rPr>
          <w:rFonts w:ascii="Times New Roman" w:hAnsi="Times New Roman" w:cs="Times New Roman"/>
          <w:szCs w:val="24"/>
        </w:rPr>
        <w:tab/>
        <w:t xml:space="preserve">Законом Российской Федерации «Об образовании», 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•</w:t>
      </w:r>
      <w:r>
        <w:rPr>
          <w:rFonts w:ascii="Times New Roman" w:hAnsi="Times New Roman" w:cs="Times New Roman"/>
          <w:szCs w:val="24"/>
        </w:rPr>
        <w:tab/>
        <w:t xml:space="preserve"> образовательной программой, разработанной коллективом педагогов и специалистов МБДОУ, с использованием авторской программы по национально-региональному компоненту «Родные просторы».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•</w:t>
      </w:r>
      <w:r>
        <w:rPr>
          <w:rFonts w:ascii="Times New Roman" w:hAnsi="Times New Roman" w:cs="Times New Roman"/>
          <w:szCs w:val="24"/>
        </w:rPr>
        <w:tab/>
        <w:t xml:space="preserve"> законодательными и нормативными актами Российской Федерации и Республики Адыгея в сфере образования, 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•</w:t>
      </w:r>
      <w:r>
        <w:rPr>
          <w:rFonts w:ascii="Times New Roman" w:hAnsi="Times New Roman" w:cs="Times New Roman"/>
          <w:szCs w:val="24"/>
        </w:rPr>
        <w:tab/>
        <w:t>договором между родителями (законными представителями) и МБДОУ</w:t>
      </w:r>
    </w:p>
    <w:p w:rsidR="00345CD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•</w:t>
      </w:r>
      <w:r>
        <w:rPr>
          <w:rFonts w:ascii="Times New Roman" w:hAnsi="Times New Roman" w:cs="Times New Roman"/>
          <w:szCs w:val="24"/>
        </w:rPr>
        <w:tab/>
        <w:t>договорами между поставщиками товаров и услуг.</w:t>
      </w:r>
    </w:p>
    <w:p w:rsidR="00345CD3" w:rsidRDefault="00345CD3" w:rsidP="000F78CF">
      <w:pPr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b/>
          <w:szCs w:val="24"/>
        </w:rPr>
      </w:pPr>
    </w:p>
    <w:p w:rsidR="00345CD3" w:rsidRDefault="00345CD3" w:rsidP="000F78CF">
      <w:pPr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b/>
          <w:szCs w:val="24"/>
        </w:rPr>
      </w:pPr>
    </w:p>
    <w:p w:rsidR="00345CD3" w:rsidRDefault="00345CD3" w:rsidP="00B44F68">
      <w:pPr>
        <w:spacing w:after="0" w:line="240" w:lineRule="auto"/>
        <w:ind w:firstLine="709"/>
        <w:jc w:val="center"/>
        <w:textAlignment w:val="baseline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  <w:lang w:val="en-US"/>
        </w:rPr>
        <w:t>II</w:t>
      </w:r>
      <w:r>
        <w:rPr>
          <w:rFonts w:ascii="Times New Roman" w:hAnsi="Times New Roman" w:cs="Times New Roman"/>
          <w:b/>
          <w:szCs w:val="24"/>
        </w:rPr>
        <w:t>. Система управления организацией</w:t>
      </w:r>
    </w:p>
    <w:p w:rsidR="00345CD3" w:rsidRDefault="00345CD3" w:rsidP="000F78CF">
      <w:pPr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 xml:space="preserve">Управление детским садом осуществляется в соответствии с Законом Российской Федерации </w:t>
      </w:r>
      <w:r>
        <w:rPr>
          <w:rFonts w:ascii="Times New Roman" w:eastAsia="Times New Roman" w:hAnsi="Times New Roman" w:cs="Times New Roman"/>
          <w:szCs w:val="24"/>
        </w:rPr>
        <w:t>«Об образова</w:t>
      </w:r>
      <w:r>
        <w:rPr>
          <w:rFonts w:ascii="Times New Roman" w:hAnsi="Times New Roman" w:cs="Times New Roman"/>
          <w:szCs w:val="24"/>
        </w:rPr>
        <w:t>н</w:t>
      </w:r>
      <w:r>
        <w:rPr>
          <w:rFonts w:ascii="Times New Roman" w:eastAsia="Times New Roman" w:hAnsi="Times New Roman" w:cs="Times New Roman"/>
          <w:szCs w:val="24"/>
        </w:rPr>
        <w:t>ии в Российской Федерации» от 29.12.2012 г. № 273</w:t>
      </w:r>
      <w:r>
        <w:rPr>
          <w:rFonts w:ascii="Times New Roman" w:hAnsi="Times New Roman" w:cs="Times New Roman"/>
          <w:iCs/>
          <w:szCs w:val="24"/>
        </w:rPr>
        <w:t>, иными законодательными актами Российской Федерации, Уставом.</w:t>
      </w:r>
    </w:p>
    <w:p w:rsidR="00345CD3" w:rsidRDefault="00345CD3" w:rsidP="000F78CF">
      <w:pPr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 xml:space="preserve">Формами самоуправления, обеспечивающими государственно-общественный характер управления, являются: общее собрание, Совет Учреждения, Педагогический Совет и Родительский Совет МБДОУ. </w:t>
      </w:r>
    </w:p>
    <w:p w:rsidR="00345CD3" w:rsidRDefault="00345CD3" w:rsidP="000F78CF">
      <w:pPr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lastRenderedPageBreak/>
        <w:t>Структура управления МБДОУ отвечает современным требованиям, так как включает административные и общественные органы. Основу модели составляют четыре взаимосвязанных уровня всех участников педагогического процесса: членов совета МБДОУ, заведующей, заместителей, педагогов, родителей детей, посещающих МБДОУ. Такая модель представляет демократически централизованную систему с особым характером связей между субъектами (органами) управления. Эта модель управления определяет баланс задач всех органов управления со структурой целей, соответствие уровней задач и управленческих звеньев, оптимизацию соответствия задач, полномочий и ответственности органов управления.</w:t>
      </w:r>
    </w:p>
    <w:p w:rsidR="00345CD3" w:rsidRDefault="00345CD3" w:rsidP="000F78CF">
      <w:pPr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>Созданная структура управления не является чем-то неподвижным, она меняется в связи с развитием дошкольного образовательного учреждения и может предопределять изменения в этом развитии.</w:t>
      </w:r>
    </w:p>
    <w:p w:rsidR="00345CD3" w:rsidRDefault="00345CD3" w:rsidP="00B44F68">
      <w:pPr>
        <w:spacing w:before="120" w:after="0" w:line="240" w:lineRule="auto"/>
        <w:ind w:firstLine="709"/>
        <w:jc w:val="center"/>
        <w:rPr>
          <w:rStyle w:val="s110"/>
          <w:bCs/>
        </w:rPr>
      </w:pPr>
      <w:r>
        <w:rPr>
          <w:rStyle w:val="s110"/>
          <w:rFonts w:ascii="Times New Roman" w:hAnsi="Times New Roman" w:cs="Times New Roman"/>
          <w:bCs/>
          <w:szCs w:val="24"/>
          <w:lang w:val="en-US"/>
        </w:rPr>
        <w:t>III</w:t>
      </w:r>
      <w:r>
        <w:rPr>
          <w:rStyle w:val="s110"/>
          <w:rFonts w:ascii="Times New Roman" w:hAnsi="Times New Roman" w:cs="Times New Roman"/>
          <w:bCs/>
          <w:szCs w:val="24"/>
        </w:rPr>
        <w:t>. Оценка образовательной деятельности</w:t>
      </w:r>
    </w:p>
    <w:p w:rsidR="00345CD3" w:rsidRDefault="00345CD3" w:rsidP="000F78CF">
      <w:pPr>
        <w:widowControl w:val="0"/>
        <w:shd w:val="clear" w:color="auto" w:fill="FFFFFF"/>
        <w:spacing w:after="0" w:line="240" w:lineRule="auto"/>
        <w:ind w:firstLine="709"/>
        <w:jc w:val="both"/>
        <w:rPr>
          <w:kern w:val="2"/>
        </w:rPr>
      </w:pPr>
      <w:r>
        <w:rPr>
          <w:rFonts w:ascii="Times New Roman" w:hAnsi="Times New Roman" w:cs="Times New Roman"/>
          <w:bCs/>
          <w:kern w:val="2"/>
          <w:szCs w:val="24"/>
        </w:rPr>
        <w:t>Содержание образовательного процесса в МБДОУ № 21 определяется примерной программой разработанной на примере  Основной образовательной программой дошкольного образования «От рождения до школы» под редакцией Н.Е.Вераксы, Т.С. Комаровой, М.А.Васильевой, которая разработана в соответствии с Федеральным государственным образовательным стандартом ДО к структуре основной образовательной программы дошкольного образования (приказ Минобрнауки России от 17.10. 2013 г. № 1155), вариативными и парциальными программами: по физическому развитию «Здоровый ребенок», программа художественного воспитания, обучения и развития детей 2-7 лет «Цветные ладошки» И.А. Лыкова.; программно - методическое пособие «Воспитание и обучение детей дошкольного возраста с фонетико- фонематическим недоразвитием речи»: Т.Б. Филичева, Г.В. Чиркина.</w:t>
      </w:r>
    </w:p>
    <w:p w:rsidR="00345CD3" w:rsidRDefault="00345CD3" w:rsidP="000F78CF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SimSun" w:hAnsi="Times New Roman" w:cs="Times New Roman"/>
          <w:kern w:val="2"/>
          <w:szCs w:val="24"/>
          <w:lang w:eastAsia="hi-IN" w:bidi="hi-IN"/>
        </w:rPr>
      </w:pPr>
      <w:r>
        <w:rPr>
          <w:rFonts w:ascii="Times New Roman" w:hAnsi="Times New Roman" w:cs="Times New Roman"/>
          <w:bCs/>
          <w:kern w:val="2"/>
          <w:szCs w:val="24"/>
        </w:rPr>
        <w:t xml:space="preserve"> С учётом Примерной основной образовательной программой ДО, адаптированные образовательные программы для детей дошкольного возраста с ОВЗ: </w:t>
      </w:r>
      <w:r>
        <w:rPr>
          <w:rFonts w:ascii="Times New Roman" w:eastAsia="SimSun" w:hAnsi="Times New Roman" w:cs="Times New Roman"/>
          <w:kern w:val="2"/>
          <w:szCs w:val="24"/>
          <w:lang w:eastAsia="hi-IN" w:bidi="hi-IN"/>
        </w:rPr>
        <w:t>с тяжелыми речевыми нарушениями (ОНР); с задержкой психического развития (ЗПР); также в ДОУ реализуются индивидуальные адаптированные программы по заключению ПМПК.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 Содержание воспитательно-образовательного процесса включает совокупность образовательных областей:</w:t>
      </w:r>
    </w:p>
    <w:p w:rsidR="00345CD3" w:rsidRDefault="00345CD3" w:rsidP="000F78CF">
      <w:pPr>
        <w:pStyle w:val="af0"/>
        <w:widowControl/>
        <w:numPr>
          <w:ilvl w:val="0"/>
          <w:numId w:val="3"/>
        </w:numPr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социально-коммуникативное развитие;</w:t>
      </w:r>
    </w:p>
    <w:p w:rsidR="00345CD3" w:rsidRDefault="00345CD3" w:rsidP="000F78CF">
      <w:pPr>
        <w:pStyle w:val="af0"/>
        <w:widowControl/>
        <w:numPr>
          <w:ilvl w:val="0"/>
          <w:numId w:val="3"/>
        </w:numPr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познавательное развитие;</w:t>
      </w:r>
    </w:p>
    <w:p w:rsidR="00345CD3" w:rsidRDefault="00345CD3" w:rsidP="000F78CF">
      <w:pPr>
        <w:pStyle w:val="af0"/>
        <w:widowControl/>
        <w:numPr>
          <w:ilvl w:val="0"/>
          <w:numId w:val="3"/>
        </w:numPr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речевое развитие;</w:t>
      </w:r>
    </w:p>
    <w:p w:rsidR="00345CD3" w:rsidRDefault="00345CD3" w:rsidP="000F78CF">
      <w:pPr>
        <w:pStyle w:val="af0"/>
        <w:widowControl/>
        <w:numPr>
          <w:ilvl w:val="0"/>
          <w:numId w:val="3"/>
        </w:numPr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художественно-эстетическое развитие;</w:t>
      </w:r>
    </w:p>
    <w:p w:rsidR="00345CD3" w:rsidRDefault="00345CD3" w:rsidP="000F78CF">
      <w:pPr>
        <w:pStyle w:val="af0"/>
        <w:widowControl/>
        <w:numPr>
          <w:ilvl w:val="0"/>
          <w:numId w:val="3"/>
        </w:numPr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физическое развитие,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которые обеспечивают разностороннее развитие детей с учетом их возрастных и индивидуальных особенностей.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 xml:space="preserve">      Учебный план МБДОУ детский сад № 21 «Колокольчик» ориентирован на организацию непосредственно образовательной деятельности в режиме 5-ти дневной рабочей недели. Продолжительность учебного года составит 37 недель.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 xml:space="preserve">     Данный учебный план составлен для организации деятельности с детьми раннего возраста с 2 до 3 лет и дошкольного возраста с 3 до 7 лет. Непосредственно образовательная деятельность в первой младшей группе проводится преимущественно по подгруппам, сформированным с учетом уровня развития воспитанников. В соответствии с требованиями СанПиН 2.4.1.3049-13 (п.11.9, 11.10, </w:t>
      </w:r>
      <w:r w:rsidR="00B44F68">
        <w:rPr>
          <w:rFonts w:cs="Times New Roman"/>
          <w:color w:val="000000"/>
          <w:shd w:val="clear" w:color="auto" w:fill="FFFFFF"/>
        </w:rPr>
        <w:t>11.11, 11.12</w:t>
      </w:r>
      <w:r>
        <w:rPr>
          <w:rFonts w:cs="Times New Roman"/>
          <w:color w:val="000000"/>
          <w:shd w:val="clear" w:color="auto" w:fill="FFFFFF"/>
        </w:rPr>
        <w:t>), продолжительность непрерывной непосредственно образовательной деятельности (далее НОД)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 xml:space="preserve"> ·         в первой младшей </w:t>
      </w:r>
      <w:r w:rsidR="00522190">
        <w:rPr>
          <w:rFonts w:cs="Times New Roman"/>
          <w:color w:val="000000"/>
          <w:shd w:val="clear" w:color="auto" w:fill="FFFFFF"/>
        </w:rPr>
        <w:t>группе (</w:t>
      </w:r>
      <w:r>
        <w:rPr>
          <w:rFonts w:cs="Times New Roman"/>
          <w:color w:val="000000"/>
          <w:shd w:val="clear" w:color="auto" w:fill="FFFFFF"/>
        </w:rPr>
        <w:t>с 2-3 лет) не более 10 минут,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·         во второй младшей группе (с 3-4 лет) не более 15 минут,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·         в средней группе (с 4-5 лет) не более 20 минут,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 xml:space="preserve"> ·         в старшей группе (с 5-6 </w:t>
      </w:r>
      <w:r w:rsidR="00522190">
        <w:rPr>
          <w:rFonts w:cs="Times New Roman"/>
          <w:color w:val="000000"/>
          <w:shd w:val="clear" w:color="auto" w:fill="FFFFFF"/>
        </w:rPr>
        <w:t>лет) не</w:t>
      </w:r>
      <w:r>
        <w:rPr>
          <w:rFonts w:cs="Times New Roman"/>
          <w:color w:val="000000"/>
          <w:shd w:val="clear" w:color="auto" w:fill="FFFFFF"/>
        </w:rPr>
        <w:t xml:space="preserve"> более 25 минут,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·         в подготовительной к школе группе не более 30 минут. 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 xml:space="preserve"> В первой половине дня в младших, средних и старших группах планируются не более двух </w:t>
      </w:r>
      <w:r w:rsidR="00522190">
        <w:rPr>
          <w:rFonts w:cs="Times New Roman"/>
          <w:color w:val="000000"/>
          <w:shd w:val="clear" w:color="auto" w:fill="FFFFFF"/>
        </w:rPr>
        <w:t>НОД, а</w:t>
      </w:r>
      <w:r>
        <w:rPr>
          <w:rFonts w:cs="Times New Roman"/>
          <w:color w:val="000000"/>
          <w:shd w:val="clear" w:color="auto" w:fill="FFFFFF"/>
        </w:rPr>
        <w:t xml:space="preserve"> в подготовительных группах </w:t>
      </w:r>
      <w:r w:rsidR="00522190">
        <w:rPr>
          <w:rFonts w:cs="Times New Roman"/>
          <w:color w:val="000000"/>
          <w:shd w:val="clear" w:color="auto" w:fill="FFFFFF"/>
        </w:rPr>
        <w:t>– не</w:t>
      </w:r>
      <w:r>
        <w:rPr>
          <w:rFonts w:cs="Times New Roman"/>
          <w:color w:val="000000"/>
          <w:shd w:val="clear" w:color="auto" w:fill="FFFFFF"/>
        </w:rPr>
        <w:t xml:space="preserve"> более трех.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lastRenderedPageBreak/>
        <w:t xml:space="preserve">   Максимально </w:t>
      </w:r>
      <w:r w:rsidR="00522190">
        <w:rPr>
          <w:rFonts w:cs="Times New Roman"/>
          <w:color w:val="000000"/>
          <w:shd w:val="clear" w:color="auto" w:fill="FFFFFF"/>
        </w:rPr>
        <w:t>допустимый объем</w:t>
      </w:r>
      <w:r>
        <w:rPr>
          <w:rFonts w:cs="Times New Roman"/>
          <w:color w:val="000000"/>
          <w:shd w:val="clear" w:color="auto" w:fill="FFFFFF"/>
        </w:rPr>
        <w:t xml:space="preserve"> образовательной нагрузки в первой половине дня в младшей и средней группе не превышает 30-40 минут соответственно, а в старшей и подготовительной 45 минут и 1,5 часа соответственно.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Непосредственно образовательная деятельность по музыкальному развитию и физическому развитию проводится со всей группой. Количество непосредственно образовательной деятельности и ее продолжительность, время проведения соответствуют требованиям СанПиН 2.4.1.3049-13.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В группе детей старшего дошкольного возраста непосредственно образовательная деятельность во второй половине дня планируется не чаще 3-х раз в неделю, преимущественно двигательного и художественно-эстетического характера.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Перерывы между непосредственно образовательной деятельностью составляют не менее 10 минут.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В середине НОД статического характера проводится физкультурная тематическая минутка (продолжительность 2-3 минуты).</w:t>
      </w:r>
    </w:p>
    <w:p w:rsidR="00345CD3" w:rsidRDefault="00345CD3" w:rsidP="000F78CF">
      <w:pPr>
        <w:pStyle w:val="af0"/>
        <w:widowControl/>
        <w:spacing w:before="30" w:after="30"/>
        <w:ind w:firstLine="709"/>
        <w:jc w:val="both"/>
        <w:rPr>
          <w:rFonts w:cs="Times New Roman"/>
          <w:color w:val="000000"/>
          <w:shd w:val="clear" w:color="auto" w:fill="FFFFFF"/>
        </w:rPr>
      </w:pPr>
      <w:r>
        <w:rPr>
          <w:rFonts w:cs="Times New Roman"/>
          <w:color w:val="000000"/>
          <w:shd w:val="clear" w:color="auto" w:fill="FFFFFF"/>
        </w:rPr>
        <w:t>  Содержание Программы в полном объеме реализуется в совместной и специально организованной деятельности педагогов и детей, а также через оптимальную организацию самостоятельной деятельности детей. </w:t>
      </w:r>
    </w:p>
    <w:p w:rsidR="00345CD3" w:rsidRPr="00904DF3" w:rsidRDefault="00345CD3" w:rsidP="000F78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Cs w:val="24"/>
        </w:rPr>
      </w:pPr>
      <w:r w:rsidRPr="00904DF3">
        <w:rPr>
          <w:rFonts w:ascii="Times New Roman" w:eastAsia="Lucida Sans Unicode" w:hAnsi="Times New Roman" w:cs="Times New Roman"/>
          <w:kern w:val="2"/>
          <w:szCs w:val="24"/>
          <w:shd w:val="clear" w:color="auto" w:fill="FFFFFF"/>
          <w:lang w:eastAsia="hi-IN" w:bidi="hi-IN"/>
        </w:rPr>
        <w:t xml:space="preserve">      </w:t>
      </w:r>
      <w:r w:rsidRPr="00904DF3">
        <w:rPr>
          <w:rFonts w:ascii="Times New Roman" w:eastAsia="Times New Roman" w:hAnsi="Times New Roman" w:cs="Times New Roman"/>
          <w:szCs w:val="24"/>
        </w:rPr>
        <w:t xml:space="preserve">Общее число </w:t>
      </w:r>
      <w:r w:rsidR="00904DF3" w:rsidRPr="00904DF3">
        <w:rPr>
          <w:rFonts w:ascii="Times New Roman" w:eastAsia="Times New Roman" w:hAnsi="Times New Roman" w:cs="Times New Roman"/>
          <w:szCs w:val="24"/>
        </w:rPr>
        <w:t>воспитанников на начало 2020 года – 167 ребенка, на конец</w:t>
      </w:r>
      <w:r w:rsidR="007B78D3">
        <w:rPr>
          <w:rFonts w:ascii="Times New Roman" w:eastAsia="Times New Roman" w:hAnsi="Times New Roman" w:cs="Times New Roman"/>
          <w:szCs w:val="24"/>
        </w:rPr>
        <w:t xml:space="preserve"> 2020 года </w:t>
      </w:r>
      <w:r w:rsidR="00904DF3" w:rsidRPr="00904DF3">
        <w:rPr>
          <w:rFonts w:ascii="Times New Roman" w:eastAsia="Times New Roman" w:hAnsi="Times New Roman" w:cs="Times New Roman"/>
          <w:szCs w:val="24"/>
        </w:rPr>
        <w:t xml:space="preserve"> -  77 (дежурные группы) </w:t>
      </w:r>
      <w:r w:rsidRPr="00904DF3">
        <w:rPr>
          <w:rFonts w:ascii="Times New Roman" w:eastAsia="Times New Roman" w:hAnsi="Times New Roman" w:cs="Times New Roman"/>
          <w:szCs w:val="24"/>
        </w:rPr>
        <w:t xml:space="preserve">ребенка. </w:t>
      </w:r>
    </w:p>
    <w:p w:rsidR="00345CD3" w:rsidRPr="00904DF3" w:rsidRDefault="00345CD3" w:rsidP="000F78CF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 w:rsidRPr="00904DF3">
        <w:rPr>
          <w:rFonts w:ascii="Times New Roman" w:hAnsi="Times New Roman" w:cs="Times New Roman"/>
          <w:szCs w:val="24"/>
        </w:rPr>
        <w:t>В МБДОУ № 21 осваивают образовательную программу дошкольного образования в режиме полного дня (07.00 -17.30 - 10,</w:t>
      </w:r>
      <w:r w:rsidR="00904DF3" w:rsidRPr="00904DF3">
        <w:rPr>
          <w:rFonts w:ascii="Times New Roman" w:hAnsi="Times New Roman" w:cs="Times New Roman"/>
          <w:szCs w:val="24"/>
        </w:rPr>
        <w:t>5 часов) – 167 человек.</w:t>
      </w:r>
      <w:r w:rsidRPr="00904DF3">
        <w:rPr>
          <w:rFonts w:ascii="Times New Roman" w:hAnsi="Times New Roman" w:cs="Times New Roman"/>
          <w:szCs w:val="24"/>
        </w:rPr>
        <w:t xml:space="preserve"> </w:t>
      </w:r>
    </w:p>
    <w:p w:rsidR="00345CD3" w:rsidRPr="00904DF3" w:rsidRDefault="00345CD3" w:rsidP="000F78CF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SimSun" w:hAnsi="Times New Roman" w:cs="Times New Roman"/>
          <w:kern w:val="2"/>
          <w:szCs w:val="24"/>
          <w:lang w:eastAsia="hi-IN" w:bidi="hi-IN"/>
        </w:rPr>
      </w:pPr>
      <w:r w:rsidRPr="00904DF3">
        <w:rPr>
          <w:rFonts w:ascii="Times New Roman" w:eastAsia="SimSun" w:hAnsi="Times New Roman" w:cs="Times New Roman"/>
          <w:kern w:val="2"/>
          <w:szCs w:val="24"/>
          <w:lang w:eastAsia="hi-IN" w:bidi="hi-IN"/>
        </w:rPr>
        <w:t xml:space="preserve">В детском саду функционирует </w:t>
      </w:r>
      <w:r w:rsidR="00904DF3" w:rsidRPr="00904DF3">
        <w:rPr>
          <w:rFonts w:ascii="Times New Roman" w:eastAsia="SimSun" w:hAnsi="Times New Roman" w:cs="Times New Roman"/>
          <w:kern w:val="2"/>
          <w:szCs w:val="24"/>
          <w:lang w:eastAsia="hi-IN" w:bidi="hi-IN"/>
        </w:rPr>
        <w:t>8 групп</w:t>
      </w:r>
      <w:r w:rsidRPr="00904DF3">
        <w:rPr>
          <w:rFonts w:ascii="Times New Roman" w:eastAsia="SimSun" w:hAnsi="Times New Roman" w:cs="Times New Roman"/>
          <w:kern w:val="2"/>
          <w:szCs w:val="24"/>
          <w:lang w:eastAsia="hi-IN" w:bidi="hi-IN"/>
        </w:rPr>
        <w:t>:</w:t>
      </w:r>
    </w:p>
    <w:p w:rsidR="00345CD3" w:rsidRDefault="00345CD3" w:rsidP="00345CD3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Lucida Sans Unicode" w:hAnsi="Times New Roman" w:cs="Times New Roman"/>
          <w:b/>
          <w:bCs/>
          <w:i/>
          <w:iCs/>
          <w:color w:val="000000"/>
          <w:kern w:val="2"/>
          <w:szCs w:val="24"/>
          <w:lang w:eastAsia="hi-IN" w:bidi="hi-IN"/>
        </w:rPr>
      </w:pP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478"/>
        <w:gridCol w:w="1843"/>
        <w:gridCol w:w="1675"/>
        <w:gridCol w:w="1699"/>
      </w:tblGrid>
      <w:tr w:rsidR="00904DF3" w:rsidTr="00904DF3">
        <w:tc>
          <w:tcPr>
            <w:tcW w:w="4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Группа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Воспитатель</w:t>
            </w:r>
          </w:p>
        </w:tc>
        <w:tc>
          <w:tcPr>
            <w:tcW w:w="1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Кол-во детей</w:t>
            </w:r>
          </w:p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на начало года</w:t>
            </w:r>
          </w:p>
        </w:tc>
        <w:tc>
          <w:tcPr>
            <w:tcW w:w="169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suppressAutoHyphens w:val="0"/>
              <w:spacing w:after="160" w:line="259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Кол-во детей на конец года (дежурные группы)</w:t>
            </w:r>
          </w:p>
        </w:tc>
      </w:tr>
      <w:tr w:rsidR="00904DF3" w:rsidTr="00904DF3">
        <w:tc>
          <w:tcPr>
            <w:tcW w:w="4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Ясельная группа «Радужки» от</w:t>
            </w: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 xml:space="preserve"> 1,5 до 3 лет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Образцова И.А.</w:t>
            </w:r>
          </w:p>
        </w:tc>
        <w:tc>
          <w:tcPr>
            <w:tcW w:w="1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20</w:t>
            </w:r>
          </w:p>
        </w:tc>
        <w:tc>
          <w:tcPr>
            <w:tcW w:w="169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0</w:t>
            </w:r>
          </w:p>
        </w:tc>
      </w:tr>
      <w:tr w:rsidR="00904DF3" w:rsidTr="00904DF3">
        <w:tc>
          <w:tcPr>
            <w:tcW w:w="4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 xml:space="preserve">Младшая группа </w:t>
            </w: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"Земляничка» от 3 до 4 лет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Ивахненко И.С.</w:t>
            </w:r>
          </w:p>
        </w:tc>
        <w:tc>
          <w:tcPr>
            <w:tcW w:w="1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24</w:t>
            </w:r>
          </w:p>
        </w:tc>
        <w:tc>
          <w:tcPr>
            <w:tcW w:w="169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12</w:t>
            </w:r>
          </w:p>
        </w:tc>
      </w:tr>
      <w:tr w:rsidR="00904DF3" w:rsidTr="00904DF3">
        <w:tc>
          <w:tcPr>
            <w:tcW w:w="4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hd w:val="clear" w:color="auto" w:fill="FFFFFF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 w:rsidRPr="00904DF3"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 xml:space="preserve">Средняя </w:t>
            </w: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группа «Калинка» от 3 до 4 лет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Бешкок О. П.</w:t>
            </w:r>
          </w:p>
        </w:tc>
        <w:tc>
          <w:tcPr>
            <w:tcW w:w="1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23</w:t>
            </w:r>
          </w:p>
        </w:tc>
        <w:tc>
          <w:tcPr>
            <w:tcW w:w="1699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12</w:t>
            </w:r>
          </w:p>
        </w:tc>
      </w:tr>
      <w:tr w:rsidR="00904DF3" w:rsidTr="00904DF3">
        <w:tc>
          <w:tcPr>
            <w:tcW w:w="447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hd w:val="clear" w:color="auto" w:fill="FFFFFF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Средняя группа «Капельки» от</w:t>
            </w: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 xml:space="preserve"> 4 до 5 лет</w:t>
            </w:r>
          </w:p>
        </w:tc>
        <w:tc>
          <w:tcPr>
            <w:tcW w:w="184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Крикунова А. Н.</w:t>
            </w:r>
          </w:p>
        </w:tc>
        <w:tc>
          <w:tcPr>
            <w:tcW w:w="1675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24</w:t>
            </w:r>
          </w:p>
        </w:tc>
        <w:tc>
          <w:tcPr>
            <w:tcW w:w="1699" w:type="dxa"/>
            <w:tcBorders>
              <w:top w:val="nil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12</w:t>
            </w:r>
          </w:p>
        </w:tc>
      </w:tr>
      <w:tr w:rsidR="00904DF3" w:rsidTr="00904DF3">
        <w:tc>
          <w:tcPr>
            <w:tcW w:w="447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Старшая группа «Одуванчик» от 4 до 5 лет</w:t>
            </w:r>
          </w:p>
        </w:tc>
        <w:tc>
          <w:tcPr>
            <w:tcW w:w="184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Дементеева И.М.</w:t>
            </w:r>
          </w:p>
        </w:tc>
        <w:tc>
          <w:tcPr>
            <w:tcW w:w="1675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28</w:t>
            </w:r>
          </w:p>
        </w:tc>
        <w:tc>
          <w:tcPr>
            <w:tcW w:w="1699" w:type="dxa"/>
            <w:tcBorders>
              <w:top w:val="nil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12</w:t>
            </w:r>
          </w:p>
        </w:tc>
      </w:tr>
      <w:tr w:rsidR="00904DF3" w:rsidTr="00904DF3">
        <w:tc>
          <w:tcPr>
            <w:tcW w:w="447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Старшая группа «Пчелки» от 5 до 6 лет</w:t>
            </w:r>
          </w:p>
        </w:tc>
        <w:tc>
          <w:tcPr>
            <w:tcW w:w="184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Ольшанская О.А.</w:t>
            </w:r>
          </w:p>
        </w:tc>
        <w:tc>
          <w:tcPr>
            <w:tcW w:w="1675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22</w:t>
            </w:r>
          </w:p>
        </w:tc>
        <w:tc>
          <w:tcPr>
            <w:tcW w:w="1699" w:type="dxa"/>
            <w:tcBorders>
              <w:top w:val="nil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14</w:t>
            </w:r>
          </w:p>
        </w:tc>
      </w:tr>
      <w:tr w:rsidR="00904DF3" w:rsidTr="00904DF3">
        <w:tc>
          <w:tcPr>
            <w:tcW w:w="447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Подготовительная группа «Ягодка» от 6 до 7 лет</w:t>
            </w:r>
          </w:p>
        </w:tc>
        <w:tc>
          <w:tcPr>
            <w:tcW w:w="184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Бондаренко Г.Н.</w:t>
            </w:r>
          </w:p>
        </w:tc>
        <w:tc>
          <w:tcPr>
            <w:tcW w:w="1675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14</w:t>
            </w:r>
          </w:p>
        </w:tc>
        <w:tc>
          <w:tcPr>
            <w:tcW w:w="1699" w:type="dxa"/>
            <w:tcBorders>
              <w:top w:val="nil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0</w:t>
            </w:r>
          </w:p>
        </w:tc>
      </w:tr>
      <w:tr w:rsidR="00904DF3" w:rsidTr="00904DF3">
        <w:tc>
          <w:tcPr>
            <w:tcW w:w="447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филиал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  <w:t>Кришталева В.И.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13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13</w:t>
            </w:r>
          </w:p>
        </w:tc>
      </w:tr>
      <w:tr w:rsidR="00904DF3" w:rsidTr="00904DF3">
        <w:tc>
          <w:tcPr>
            <w:tcW w:w="447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</w:p>
        </w:tc>
        <w:tc>
          <w:tcPr>
            <w:tcW w:w="184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Cs w:val="24"/>
                <w:lang w:eastAsia="hi-IN" w:bidi="hi-IN"/>
              </w:rPr>
            </w:pPr>
          </w:p>
        </w:tc>
        <w:tc>
          <w:tcPr>
            <w:tcW w:w="1675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904DF3" w:rsidRDefault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167</w:t>
            </w:r>
          </w:p>
        </w:tc>
        <w:tc>
          <w:tcPr>
            <w:tcW w:w="1699" w:type="dxa"/>
            <w:tcBorders>
              <w:top w:val="nil"/>
              <w:left w:val="single" w:sz="4" w:space="0" w:color="auto"/>
              <w:bottom w:val="single" w:sz="2" w:space="0" w:color="000000"/>
              <w:right w:val="single" w:sz="2" w:space="0" w:color="000000"/>
            </w:tcBorders>
          </w:tcPr>
          <w:p w:rsidR="00904DF3" w:rsidRDefault="00904DF3" w:rsidP="00904DF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</w:pPr>
            <w:r>
              <w:rPr>
                <w:rFonts w:ascii="Times New Roman" w:eastAsia="Lucida Sans Unicode" w:hAnsi="Times New Roman" w:cs="Times New Roman"/>
                <w:color w:val="000000"/>
                <w:kern w:val="2"/>
                <w:szCs w:val="24"/>
                <w:lang w:eastAsia="hi-IN" w:bidi="hi-IN"/>
              </w:rPr>
              <w:t>77</w:t>
            </w:r>
          </w:p>
        </w:tc>
      </w:tr>
    </w:tbl>
    <w:p w:rsidR="00345CD3" w:rsidRDefault="00345CD3" w:rsidP="00345CD3">
      <w:pPr>
        <w:widowControl w:val="0"/>
        <w:shd w:val="clear" w:color="auto" w:fill="FFFFFF"/>
        <w:spacing w:after="0" w:line="240" w:lineRule="auto"/>
        <w:ind w:firstLine="540"/>
        <w:jc w:val="both"/>
        <w:rPr>
          <w:rFonts w:ascii="Times New Roman" w:eastAsia="SimSun" w:hAnsi="Times New Roman" w:cs="Times New Roman"/>
          <w:kern w:val="2"/>
          <w:szCs w:val="24"/>
          <w:lang w:eastAsia="hi-IN" w:bidi="hi-IN"/>
        </w:rPr>
      </w:pPr>
    </w:p>
    <w:p w:rsidR="00345CD3" w:rsidRDefault="00345CD3" w:rsidP="00345CD3">
      <w:pPr>
        <w:widowControl w:val="0"/>
        <w:shd w:val="clear" w:color="auto" w:fill="FFFFFF"/>
        <w:spacing w:after="0"/>
        <w:ind w:firstLine="708"/>
        <w:jc w:val="both"/>
        <w:rPr>
          <w:rFonts w:ascii="Times New Roman" w:eastAsia="SimSun" w:hAnsi="Times New Roman" w:cs="Times New Roman"/>
          <w:kern w:val="2"/>
          <w:szCs w:val="24"/>
          <w:lang w:eastAsia="hi-IN" w:bidi="hi-IN"/>
        </w:rPr>
      </w:pPr>
      <w:r>
        <w:rPr>
          <w:rFonts w:ascii="Times New Roman" w:eastAsia="SimSun" w:hAnsi="Times New Roman" w:cs="Times New Roman"/>
          <w:kern w:val="2"/>
          <w:szCs w:val="24"/>
          <w:lang w:eastAsia="hi-IN" w:bidi="hi-IN"/>
        </w:rPr>
        <w:t>Возраст детей, посещающих дошкольное учреждение, от 1,5 до 7 лет.</w:t>
      </w:r>
    </w:p>
    <w:p w:rsidR="00345CD3" w:rsidRDefault="00345CD3" w:rsidP="00345CD3">
      <w:pPr>
        <w:spacing w:after="0" w:line="27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Cs w:val="24"/>
        </w:rPr>
        <w:t xml:space="preserve">В ДОУ имеются 8 групповых помещений, состоящих из игровой, спальни, приемной и туалетной комнат. Оборудованы специальные кабинеты: методический кабинет, кабинет педагога - психолога, кабинет учителя - логопеда и руководителя физической культуры.  В ДОУ имеются: музыкальный и спортивный залы. Кроме того, оборудован медицинский блок, </w:t>
      </w:r>
      <w:r>
        <w:rPr>
          <w:rFonts w:ascii="Times New Roman" w:eastAsia="Times New Roman" w:hAnsi="Times New Roman" w:cs="Times New Roman"/>
          <w:szCs w:val="24"/>
        </w:rPr>
        <w:lastRenderedPageBreak/>
        <w:t>состоящий из кабинета медсестры, процедурного кабинета, изолятора. На территории детского сада расположены 7 игровых площадок, спортивная площадка, фруктовый сад.</w:t>
      </w:r>
    </w:p>
    <w:p w:rsidR="00345CD3" w:rsidRDefault="00345CD3" w:rsidP="00345CD3">
      <w:pPr>
        <w:spacing w:after="0" w:line="270" w:lineRule="atLeast"/>
        <w:ind w:firstLine="708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>В детском саду разработан режим дня, соответствующий виду учреждения: соответствие режима дня возрастным особенностям детей; включение в режим оздоровительных процедур, организация прогулок 2 раза в день с учетом климатических условий; дневной сон; организация учебных занятий в соответствии с требованиями СанПин 2.4.1.2660-10 к образовательной нагрузке.</w:t>
      </w:r>
    </w:p>
    <w:p w:rsidR="00345CD3" w:rsidRDefault="00345CD3" w:rsidP="00345CD3">
      <w:pPr>
        <w:spacing w:after="0" w:line="270" w:lineRule="atLeast"/>
        <w:ind w:firstLine="708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 xml:space="preserve"> Режим дня соблюдается в соответствии с функциональными возможностями ребенка, его возрастом и состоянием здоровья, соблюдается баланс между разными видами активности детей (умственной, физической и др.), их чередование.</w:t>
      </w:r>
    </w:p>
    <w:p w:rsidR="00345CD3" w:rsidRPr="00345CD3" w:rsidRDefault="007B78D3" w:rsidP="007B78D3">
      <w:pPr>
        <w:widowControl w:val="0"/>
        <w:shd w:val="clear" w:color="auto" w:fill="FFFFFF"/>
        <w:spacing w:after="0" w:line="240" w:lineRule="auto"/>
        <w:rPr>
          <w:rFonts w:ascii="Times New Roman" w:eastAsia="Lucida Sans Unicode" w:hAnsi="Times New Roman" w:cs="Times New Roman"/>
          <w:b/>
          <w:bCs/>
          <w:iCs/>
          <w:kern w:val="2"/>
          <w:szCs w:val="24"/>
          <w:lang w:eastAsia="hi-IN" w:bidi="hi-I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Times New Roman" w:hAnsi="Times New Roman" w:cs="Times New Roman"/>
          <w:iCs/>
          <w:szCs w:val="24"/>
        </w:rPr>
        <w:t xml:space="preserve">                                                                      </w:t>
      </w:r>
      <w:r w:rsidR="00345CD3" w:rsidRPr="00345CD3">
        <w:rPr>
          <w:rFonts w:ascii="Times New Roman" w:eastAsia="Lucida Sans Unicode" w:hAnsi="Times New Roman" w:cs="Times New Roman"/>
          <w:b/>
          <w:bCs/>
          <w:iCs/>
          <w:kern w:val="2"/>
          <w:szCs w:val="24"/>
          <w:lang w:eastAsia="hi-IN" w:bidi="hi-I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Работа с семьёй.</w:t>
      </w:r>
    </w:p>
    <w:p w:rsidR="00345CD3" w:rsidRDefault="00345CD3" w:rsidP="00345CD3">
      <w:pPr>
        <w:widowControl w:val="0"/>
        <w:shd w:val="clear" w:color="auto" w:fill="FFFFFF"/>
        <w:spacing w:after="0" w:line="240" w:lineRule="auto"/>
        <w:jc w:val="both"/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 xml:space="preserve">   </w:t>
      </w:r>
      <w:r w:rsidR="00C66F69"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 xml:space="preserve">         </w:t>
      </w: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 xml:space="preserve">Работа с семьёй одно из основных условий для качественной работы с воспитанниками. Данное направление регламентируется федеральными, </w:t>
      </w:r>
      <w:r w:rsidR="00522190"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региональными документами</w:t>
      </w: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: законом «Об образовании в РФ</w:t>
      </w:r>
      <w:r w:rsidR="00522190"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», «</w:t>
      </w: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ФГОС ДО» и другими.</w:t>
      </w:r>
    </w:p>
    <w:p w:rsidR="00345CD3" w:rsidRDefault="00345CD3" w:rsidP="00345CD3">
      <w:pPr>
        <w:widowControl w:val="0"/>
        <w:shd w:val="clear" w:color="auto" w:fill="FFFFFF"/>
        <w:spacing w:after="0" w:line="240" w:lineRule="auto"/>
        <w:jc w:val="both"/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 xml:space="preserve">     </w:t>
      </w:r>
      <w:r w:rsidR="00C66F69"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 xml:space="preserve">  </w:t>
      </w: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 xml:space="preserve"> В соответствии с этим детский сад ведёт углубленную работу в данном направлении. Чтобы наметить план работы с детьми и пути решения </w:t>
      </w:r>
      <w:r w:rsidR="00522190"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образовательных и воспитательных задач,</w:t>
      </w: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 xml:space="preserve"> обусловленных программой МБДОУ и нормативными документами мы провели мониторинг семей по разным направлениям</w:t>
      </w:r>
      <w:r w:rsidR="00334F6D"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:</w:t>
      </w:r>
    </w:p>
    <w:p w:rsidR="00334F6D" w:rsidRDefault="00334F6D" w:rsidP="00345CD3">
      <w:pPr>
        <w:widowControl w:val="0"/>
        <w:shd w:val="clear" w:color="auto" w:fill="FFFFFF"/>
        <w:spacing w:after="0" w:line="240" w:lineRule="auto"/>
        <w:jc w:val="both"/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Многодетных семей -12 (детей 19)</w:t>
      </w:r>
    </w:p>
    <w:p w:rsidR="00334F6D" w:rsidRDefault="00334F6D" w:rsidP="00345CD3">
      <w:pPr>
        <w:widowControl w:val="0"/>
        <w:shd w:val="clear" w:color="auto" w:fill="FFFFFF"/>
        <w:spacing w:after="0" w:line="240" w:lineRule="auto"/>
        <w:jc w:val="both"/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Малообеспеченных семей -1 (детей2)</w:t>
      </w:r>
    </w:p>
    <w:p w:rsidR="00334F6D" w:rsidRDefault="00334F6D" w:rsidP="00345CD3">
      <w:pPr>
        <w:widowControl w:val="0"/>
        <w:shd w:val="clear" w:color="auto" w:fill="FFFFFF"/>
        <w:spacing w:after="0" w:line="240" w:lineRule="auto"/>
        <w:jc w:val="both"/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Детей ОВЗ -24 чел.</w:t>
      </w:r>
    </w:p>
    <w:p w:rsidR="00334F6D" w:rsidRDefault="00334F6D" w:rsidP="00345CD3">
      <w:pPr>
        <w:widowControl w:val="0"/>
        <w:shd w:val="clear" w:color="auto" w:fill="FFFFFF"/>
        <w:spacing w:after="0" w:line="240" w:lineRule="auto"/>
        <w:jc w:val="both"/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>Оплата за детский сад 1200 рублей в месяц (Постановление главы администрации МО «Майкопский район» №33-н от 21.08.2020 года.</w:t>
      </w:r>
    </w:p>
    <w:p w:rsidR="00345CD3" w:rsidRPr="00334F6D" w:rsidRDefault="00345CD3" w:rsidP="00334F6D">
      <w:pPr>
        <w:widowControl w:val="0"/>
        <w:shd w:val="clear" w:color="auto" w:fill="FFFFFF"/>
        <w:spacing w:after="0" w:line="240" w:lineRule="auto"/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</w:pPr>
      <w:r w:rsidRPr="00522190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1826260</wp:posOffset>
                </wp:positionH>
                <wp:positionV relativeFrom="paragraph">
                  <wp:posOffset>75565</wp:posOffset>
                </wp:positionV>
                <wp:extent cx="28575" cy="19050"/>
                <wp:effectExtent l="26035" t="18415" r="31115" b="19685"/>
                <wp:wrapNone/>
                <wp:docPr id="2" name="5-конечная звезд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" cy="19050"/>
                        </a:xfrm>
                        <a:prstGeom prst="star5">
                          <a:avLst/>
                        </a:prstGeom>
                        <a:solidFill>
                          <a:srgbClr val="99CCFF"/>
                        </a:solidFill>
                        <a:ln w="936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1C5FAE" id="5-конечная звезда 2" o:spid="_x0000_s1026" style="position:absolute;margin-left:143.8pt;margin-top:5.95pt;width:2.25pt;height:1.5pt;z-index:251658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85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" path="m,7276r10915,l14288,r3372,7276l28575,7276r-8830,4497l23118,19050,14288,14553,5457,19050,8830,11773,,7276xe" fillcolor="#9cf" strokeweight=".26mm">
                <v:path o:connecttype="custom" o:connectlocs="0,7276;10915,7276;14288,0;17660,7276;28575,7276;19745,11773;23118,19050;14288,14553;5457,19050;8830,11773;0,7276" o:connectangles="0,0,0,0,0,0,0,0,0,0,0"/>
              </v:shape>
            </w:pict>
          </mc:Fallback>
        </mc:AlternateContent>
      </w:r>
      <w:r w:rsidR="00334F6D"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  <w:t xml:space="preserve">     </w:t>
      </w:r>
      <w:r w:rsidR="00097A22">
        <w:rPr>
          <w:rFonts w:ascii="Times New Roman" w:eastAsia="Lucida Sans Unicode" w:hAnsi="Times New Roman" w:cs="Times New Roman"/>
          <w:kern w:val="2"/>
          <w:szCs w:val="24"/>
          <w:lang w:eastAsia="hi-IN" w:bidi="hi-IN"/>
        </w:rPr>
        <w:t xml:space="preserve"> </w:t>
      </w:r>
      <w:r>
        <w:rPr>
          <w:rFonts w:ascii="Times New Roman" w:eastAsia="Lucida Sans Unicode" w:hAnsi="Times New Roman" w:cs="Times New Roman"/>
          <w:kern w:val="2"/>
          <w:szCs w:val="24"/>
          <w:lang w:eastAsia="hi-IN" w:bidi="hi-IN"/>
        </w:rPr>
        <w:t xml:space="preserve">Расчёт оплаты за детский сад производится бухгалтерией Управления образования МО «Майкопский район», </w:t>
      </w:r>
      <w:r w:rsidR="00522190">
        <w:rPr>
          <w:rFonts w:ascii="Times New Roman" w:eastAsia="Lucida Sans Unicode" w:hAnsi="Times New Roman" w:cs="Times New Roman"/>
          <w:kern w:val="2"/>
          <w:szCs w:val="24"/>
          <w:lang w:eastAsia="hi-IN" w:bidi="hi-IN"/>
        </w:rPr>
        <w:t>бухгалтером,</w:t>
      </w:r>
      <w:r>
        <w:rPr>
          <w:rFonts w:ascii="Times New Roman" w:eastAsia="Lucida Sans Unicode" w:hAnsi="Times New Roman" w:cs="Times New Roman"/>
          <w:kern w:val="2"/>
          <w:szCs w:val="24"/>
          <w:lang w:eastAsia="hi-IN" w:bidi="hi-IN"/>
        </w:rPr>
        <w:t xml:space="preserve"> курирующим </w:t>
      </w:r>
      <w:r w:rsidRPr="000F78CF">
        <w:rPr>
          <w:rFonts w:ascii="Times New Roman" w:eastAsia="Lucida Sans Unicode" w:hAnsi="Times New Roman" w:cs="Times New Roman"/>
          <w:kern w:val="2"/>
          <w:szCs w:val="24"/>
          <w:lang w:eastAsia="hi-IN" w:bidi="hi-IN"/>
        </w:rPr>
        <w:t>ДОУ Крафт А. В.</w:t>
      </w:r>
    </w:p>
    <w:p w:rsidR="00345CD3" w:rsidRDefault="00345CD3" w:rsidP="00345CD3">
      <w:pPr>
        <w:widowControl w:val="0"/>
        <w:spacing w:after="0" w:line="240" w:lineRule="auto"/>
        <w:ind w:left="120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</w:t>
      </w:r>
      <w:r>
        <w:rPr>
          <w:rFonts w:ascii="Times New Roman" w:eastAsia="Lucida Sans Unicode" w:hAnsi="Times New Roman" w:cs="Tahoma"/>
          <w:color w:val="0000FF"/>
          <w:kern w:val="2"/>
          <w:szCs w:val="24"/>
          <w:lang w:eastAsia="hi-IN" w:bidi="hi-IN"/>
        </w:rPr>
        <w:t xml:space="preserve">  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В </w:t>
      </w:r>
      <w:r w:rsidR="00522190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соответствии с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законом «Об образовании в РФ», ФГОС </w:t>
      </w:r>
      <w:r w:rsidR="00522190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ДО работы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с семьёй должна быть одной из основных сторон воспитания и развития ребёнка.  Принимая ребёнка в детский сад, мы стараемся наладить тесное сотрудничество с родителями. Для того чтобы родители понимали, что же делает детский сад, как развивается их ребёнок и каково должно быть взаимодействие ДОУ и семьи, проводились следующие </w:t>
      </w:r>
      <w:r w:rsidR="00522190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мероприятия.</w:t>
      </w:r>
    </w:p>
    <w:p w:rsidR="00345CD3" w:rsidRPr="007B78D3" w:rsidRDefault="007B78D3" w:rsidP="00345CD3">
      <w:pPr>
        <w:widowControl w:val="0"/>
        <w:spacing w:after="0" w:line="240" w:lineRule="auto"/>
        <w:ind w:left="120"/>
        <w:jc w:val="both"/>
        <w:rPr>
          <w:rFonts w:ascii="Times New Roman" w:eastAsia="Lucida Sans Unicode" w:hAnsi="Times New Roman" w:cs="Tahoma"/>
          <w:kern w:val="2"/>
          <w:szCs w:val="24"/>
          <w:lang w:eastAsia="hi-IN" w:bidi="hi-IN"/>
        </w:rPr>
      </w:pPr>
      <w:r w:rsidRPr="007B78D3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     </w:t>
      </w:r>
      <w:r w:rsidR="001A6BDA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                </w:t>
      </w:r>
      <w:r w:rsidRPr="007B78D3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 За 2020</w:t>
      </w:r>
      <w:r w:rsidR="00345CD3" w:rsidRPr="007B78D3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 г. </w:t>
      </w:r>
    </w:p>
    <w:p w:rsidR="00345CD3" w:rsidRPr="007B78D3" w:rsidRDefault="00345CD3" w:rsidP="00345CD3">
      <w:pPr>
        <w:widowControl w:val="0"/>
        <w:tabs>
          <w:tab w:val="left" w:pos="0"/>
        </w:tabs>
        <w:spacing w:after="0" w:line="240" w:lineRule="auto"/>
        <w:jc w:val="both"/>
        <w:rPr>
          <w:rFonts w:ascii="Times New Roman" w:eastAsia="Lucida Sans Unicode" w:hAnsi="Times New Roman" w:cs="Tahoma"/>
          <w:kern w:val="2"/>
          <w:szCs w:val="24"/>
          <w:lang w:eastAsia="hi-IN" w:bidi="hi-IN"/>
        </w:rPr>
      </w:pPr>
      <w:r w:rsidRPr="007B78D3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 </w:t>
      </w:r>
      <w:r w:rsidR="007B78D3" w:rsidRPr="007B78D3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       В течение всего 2020 </w:t>
      </w:r>
      <w:r w:rsidRPr="007B78D3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года родители были активными участниками жизни детского сада. </w:t>
      </w:r>
      <w:r w:rsidR="007B78D3" w:rsidRPr="007B78D3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>За период с января по апрель родители (законные представители) п</w:t>
      </w:r>
      <w:r w:rsidRPr="007B78D3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осещали родительские собрания, консультации, задавали массу вопросов воспитателям, специалистам. </w:t>
      </w:r>
      <w:r w:rsidR="007B78D3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>За период самоизоляции с апреля по август 2020 года родители также принимали активное участие в онлайн- акциях, конкурсах.</w:t>
      </w:r>
    </w:p>
    <w:p w:rsidR="00345CD3" w:rsidRPr="00C66F69" w:rsidRDefault="007B78D3" w:rsidP="00C66F69">
      <w:pPr>
        <w:widowControl w:val="0"/>
        <w:shd w:val="clear" w:color="auto" w:fill="FFFFFF"/>
        <w:spacing w:after="0" w:line="100" w:lineRule="atLeast"/>
        <w:jc w:val="center"/>
        <w:rPr>
          <w:rFonts w:ascii="Times New Roman" w:eastAsia="Lucida Sans Unicode" w:hAnsi="Times New Roman" w:cs="Times New Roman"/>
          <w:b/>
          <w:bCs/>
          <w:iCs/>
          <w:color w:val="000000"/>
          <w:kern w:val="2"/>
          <w:szCs w:val="24"/>
          <w:lang w:eastAsia="hi-IN" w:bidi="hi-IN"/>
        </w:rPr>
      </w:pPr>
      <w:r w:rsidRPr="00C66F69">
        <w:rPr>
          <w:rFonts w:ascii="Times New Roman" w:eastAsia="Lucida Sans Unicode" w:hAnsi="Times New Roman" w:cs="Times New Roman"/>
          <w:b/>
          <w:bCs/>
          <w:iCs/>
          <w:color w:val="000000"/>
          <w:kern w:val="2"/>
          <w:szCs w:val="24"/>
          <w:lang w:eastAsia="hi-IN" w:bidi="hi-IN"/>
        </w:rPr>
        <w:t>Посещаемость в 2020</w:t>
      </w:r>
      <w:r w:rsidR="00345CD3" w:rsidRPr="00C66F69">
        <w:rPr>
          <w:rFonts w:ascii="Times New Roman" w:eastAsia="Lucida Sans Unicode" w:hAnsi="Times New Roman" w:cs="Times New Roman"/>
          <w:b/>
          <w:bCs/>
          <w:iCs/>
          <w:color w:val="000000"/>
          <w:kern w:val="2"/>
          <w:szCs w:val="24"/>
          <w:lang w:eastAsia="hi-IN" w:bidi="hi-IN"/>
        </w:rPr>
        <w:t xml:space="preserve"> году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8"/>
        <w:gridCol w:w="600"/>
        <w:gridCol w:w="952"/>
        <w:gridCol w:w="1619"/>
        <w:gridCol w:w="1146"/>
        <w:gridCol w:w="814"/>
        <w:gridCol w:w="720"/>
        <w:gridCol w:w="1048"/>
        <w:gridCol w:w="1164"/>
        <w:gridCol w:w="1080"/>
      </w:tblGrid>
      <w:tr w:rsidR="00345CD3" w:rsidTr="00345CD3"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52219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2"/>
                <w:lang w:eastAsia="ru-RU"/>
              </w:rPr>
              <w:t>Среднесписочная</w:t>
            </w:r>
            <w:r w:rsidR="00345CD3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2"/>
                <w:lang w:eastAsia="ru-RU"/>
              </w:rPr>
              <w:t xml:space="preserve"> численность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  <w:r>
              <w:rPr>
                <w:rFonts w:ascii="Times New Roman" w:hAnsi="Times New Roman" w:cs="Times New Roman"/>
                <w:b/>
                <w:sz w:val="22"/>
              </w:rPr>
              <w:t>Количество дней функцион ирования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C66F69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  <w:r>
              <w:rPr>
                <w:rFonts w:ascii="Times New Roman" w:hAnsi="Times New Roman" w:cs="Times New Roman"/>
                <w:b/>
                <w:sz w:val="22"/>
              </w:rPr>
              <w:t>Детодни за 2020</w:t>
            </w:r>
            <w:r w:rsidR="00345CD3">
              <w:rPr>
                <w:rFonts w:ascii="Times New Roman" w:hAnsi="Times New Roman" w:cs="Times New Roman"/>
                <w:b/>
                <w:sz w:val="22"/>
              </w:rPr>
              <w:t xml:space="preserve"> год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  <w:t>Средняя фактическая посещаемость детьми организации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522190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  <w:r>
              <w:rPr>
                <w:rFonts w:ascii="Times New Roman" w:hAnsi="Times New Roman" w:cs="Times New Roman"/>
                <w:b/>
                <w:sz w:val="22"/>
              </w:rPr>
              <w:t>Численность,</w:t>
            </w:r>
            <w:r w:rsidR="00345CD3">
              <w:rPr>
                <w:rFonts w:ascii="Times New Roman" w:hAnsi="Times New Roman" w:cs="Times New Roman"/>
                <w:b/>
                <w:sz w:val="22"/>
              </w:rPr>
              <w:t xml:space="preserve"> утверждённая муниципальным заданием</w:t>
            </w:r>
          </w:p>
        </w:tc>
      </w:tr>
      <w:tr w:rsidR="00345CD3" w:rsidTr="00345CD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2"/>
                <w:lang w:eastAsia="ru-RU"/>
              </w:rPr>
              <w:t>Всего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2"/>
                <w:lang w:eastAsia="ru-RU"/>
              </w:rPr>
              <w:t>до 3-х лет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2"/>
                <w:lang w:eastAsia="ru-RU"/>
              </w:rPr>
              <w:t>свыше 3-х лет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  <w:t>Всего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  <w:t>до 3-х лет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  <w:t>свыше 3-х лет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  <w:t>до 3-х лет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0000"/>
                <w:sz w:val="22"/>
              </w:rPr>
              <w:t>от 3 до 8 лет</w:t>
            </w:r>
          </w:p>
        </w:tc>
      </w:tr>
      <w:tr w:rsidR="00345CD3" w:rsidTr="00345CD3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D7330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ru-RU"/>
              </w:rPr>
              <w:t>68,08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D7330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ru-RU"/>
              </w:rPr>
              <w:t>8,6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D7330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ru-RU"/>
              </w:rPr>
              <w:t>59,5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D73309">
            <w:pPr>
              <w:widowControl w:val="0"/>
              <w:tabs>
                <w:tab w:val="left" w:pos="375"/>
                <w:tab w:val="center" w:pos="581"/>
              </w:tabs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  <w:r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  <w:tab/>
              <w:t>145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D73309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  <w:r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  <w:t>9358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D73309">
            <w:pPr>
              <w:spacing w:line="240" w:lineRule="auto"/>
              <w:rPr>
                <w:rFonts w:ascii="Times New Roman" w:hAnsi="Times New Roman" w:cs="Times New Roman"/>
                <w:b/>
                <w:color w:val="000000"/>
                <w:sz w:val="22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2"/>
              </w:rPr>
              <w:t>44,6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D73309">
            <w:pPr>
              <w:spacing w:line="240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2"/>
              </w:rPr>
              <w:t>4,15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D7330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2"/>
              </w:rPr>
              <w:t>40,17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</w:p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  <w:r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  <w:t>20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</w:pPr>
            <w:r>
              <w:rPr>
                <w:rFonts w:ascii="Times New Roman" w:hAnsi="Times New Roman" w:cs="Times New Roman"/>
                <w:b/>
                <w:color w:val="000000"/>
                <w:kern w:val="2"/>
                <w:sz w:val="22"/>
                <w:lang w:eastAsia="hi-IN" w:bidi="hi-IN"/>
              </w:rPr>
              <w:t>150</w:t>
            </w:r>
          </w:p>
        </w:tc>
      </w:tr>
    </w:tbl>
    <w:p w:rsidR="00345CD3" w:rsidRDefault="00345CD3" w:rsidP="00345CD3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</w:pPr>
    </w:p>
    <w:p w:rsidR="00345CD3" w:rsidRDefault="00345CD3" w:rsidP="00345CD3">
      <w:pPr>
        <w:widowControl w:val="0"/>
        <w:spacing w:after="0" w:line="240" w:lineRule="auto"/>
        <w:jc w:val="both"/>
        <w:rPr>
          <w:rFonts w:ascii="Times New Roman" w:eastAsia="Lucida Sans Unicode" w:hAnsi="Times New Roman" w:cs="Times New Roman"/>
          <w:color w:val="000000"/>
          <w:kern w:val="2"/>
          <w:szCs w:val="24"/>
          <w:lang w:eastAsia="hi-IN" w:bidi="hi-IN"/>
        </w:rPr>
      </w:pPr>
      <w:r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 xml:space="preserve">    </w:t>
      </w:r>
      <w:r w:rsidR="00D73309"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>2020</w:t>
      </w:r>
      <w:r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 xml:space="preserve"> </w:t>
      </w:r>
      <w:r w:rsidR="000F78CF"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>год</w:t>
      </w:r>
      <w:r w:rsidR="00D73309"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>у</w:t>
      </w:r>
      <w:r w:rsidR="000F78CF"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 xml:space="preserve"> детский</w:t>
      </w:r>
      <w:r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 xml:space="preserve"> </w:t>
      </w:r>
      <w:r w:rsidR="000F78CF"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>сад работал</w:t>
      </w:r>
      <w:r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 xml:space="preserve"> </w:t>
      </w:r>
      <w:r w:rsidR="00D73309"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>не стабильно из-за режима самоизоляции, с апреля по август дети не посещали детский сад.</w:t>
      </w:r>
      <w:r>
        <w:rPr>
          <w:rFonts w:ascii="Times New Roman" w:hAnsi="Times New Roman" w:cs="Times New Roman"/>
          <w:color w:val="000000"/>
          <w:kern w:val="2"/>
          <w:szCs w:val="24"/>
          <w:lang w:eastAsia="hi-IN" w:bidi="hi-IN"/>
        </w:rPr>
        <w:t xml:space="preserve"> Конечно усвоение программы во многом зависит от посещаемости детей. </w:t>
      </w:r>
    </w:p>
    <w:p w:rsidR="00345CD3" w:rsidRPr="00C66F69" w:rsidRDefault="000F78CF" w:rsidP="00C66F69">
      <w:pPr>
        <w:widowControl w:val="0"/>
        <w:shd w:val="clear" w:color="auto" w:fill="FFFFFF"/>
        <w:spacing w:after="0" w:line="100" w:lineRule="atLeast"/>
        <w:rPr>
          <w:rFonts w:ascii="Times New Roman" w:eastAsia="Lucida Sans Unicode" w:hAnsi="Times New Roman" w:cs="Times New Roman"/>
          <w:b/>
          <w:bCs/>
          <w:iCs/>
          <w:color w:val="000000"/>
          <w:kern w:val="2"/>
          <w:szCs w:val="24"/>
          <w:lang w:eastAsia="hi-IN" w:bidi="hi-IN"/>
        </w:rPr>
      </w:pPr>
      <w:r w:rsidRPr="00C66F69">
        <w:rPr>
          <w:rFonts w:ascii="Times New Roman" w:eastAsia="Lucida Sans Unicode" w:hAnsi="Times New Roman" w:cs="Times New Roman"/>
          <w:b/>
          <w:bCs/>
          <w:iCs/>
          <w:color w:val="000000"/>
          <w:kern w:val="2"/>
          <w:szCs w:val="24"/>
          <w:lang w:eastAsia="hi-IN" w:bidi="hi-IN"/>
        </w:rPr>
        <w:t xml:space="preserve">                                                                       </w:t>
      </w:r>
      <w:r w:rsidR="00C66F69">
        <w:rPr>
          <w:rFonts w:ascii="Times New Roman" w:eastAsia="Lucida Sans Unicode" w:hAnsi="Times New Roman" w:cs="Times New Roman"/>
          <w:b/>
          <w:bCs/>
          <w:iCs/>
          <w:color w:val="000000"/>
          <w:kern w:val="2"/>
          <w:szCs w:val="24"/>
          <w:lang w:eastAsia="hi-IN" w:bidi="hi-IN"/>
        </w:rPr>
        <w:t>Питание</w:t>
      </w:r>
    </w:p>
    <w:p w:rsidR="00345CD3" w:rsidRDefault="00345CD3" w:rsidP="00D7330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  Согласно Устава МБДОУ пункта 2.20. "Организация питания в МБДОУ осуществляется заведующей."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В детском саду организовано трёхразовое </w:t>
      </w:r>
      <w:r w:rsidR="00D73309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питание детей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в соответствии с примерным 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lastRenderedPageBreak/>
        <w:t xml:space="preserve">десятидневным меню </w:t>
      </w:r>
      <w:r w:rsidR="00D73309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и действующим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законодательством РФ.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В МБДОУ создана бракеражная комиссия, которая ежедневно осуществляет контроль за качеством питания, закладной продуктов питания, кулинарной обработкой, выходом блюд, вкусовым качеством готовой пищи, санитарным состояниям пищеблока, правильности хранения и соблюдения сроков реализации продуктов.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Пищевые продукты, поступающие в детский сад, имеют документы, подтверждающие их происхождение, качество и безопасность. Качество продуктов проверяет ответственное лицо (бракераж сырых продуктов), делает запись в специальном журнале. 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Приготовление пищи в детском саду ведётся из натурального сырья, полуфабрикаты не используются.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При приготовлении пищи соблюдаются следующие правила: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- обработку сырых и вареных продуктов проводят на разных столах при использовании соответствующих маркированных разделочных досок и ножей;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- используется 2 мясорубки для раздельного приготовления сырых и готовых продуктов.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 w:rsidRPr="00345CD3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Пищеблок оборудован необходимым технологическим и холодильным оборудованием. Технологическое оборудование, инвентарь, посуда, тара изготовлены из материалов, разрешенных для контакта с пищевыми продуктами. 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  Весь кухонный инвентарь и кухонная посуда маркированы для сырых и готовых пищевых продуктов. При работе технологического оборудования исключена возможность контакта пищевого сырья и готовых к употреблению продуктов.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Производственное оборудование, разделочный инвентарь и посуда отвечают следующим требованиям: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-  промаркированы и использоваться по назначению.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- столы, предназначенные для обработки пищевых продуктов цельнометаллические;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- для разделки сырых и готовых продуктов отдельные разделочные столы, ножи и доски из деревьев твердых пород без щелей и зазоров, гладко выструганные. 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- доски и ножи промаркированы: "СМ" - сырое мясо, "СК" - сырые куры, "СР" - сырая рыба, "СО" - сырые овощи, "ВМ" - вареное мясо, "ВР" - вареная рыба, "ВО" - вареные овощи, "гастрономия", "Сельдь", "X" - хлеб, "Зелень";</w:t>
      </w:r>
    </w:p>
    <w:p w:rsidR="00345CD3" w:rsidRDefault="00345CD3" w:rsidP="00D73309">
      <w:pPr>
        <w:widowControl w:val="0"/>
        <w:numPr>
          <w:ilvl w:val="0"/>
          <w:numId w:val="5"/>
        </w:numPr>
        <w:tabs>
          <w:tab w:val="clear" w:pos="0"/>
          <w:tab w:val="num" w:pos="142"/>
        </w:tabs>
        <w:spacing w:after="0" w:line="240" w:lineRule="auto"/>
        <w:ind w:left="0"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посуда, используемая для приготовления и хранения пищи безопасной для здоровья детей;</w:t>
      </w:r>
    </w:p>
    <w:p w:rsidR="00345CD3" w:rsidRDefault="00345CD3" w:rsidP="00D73309">
      <w:pPr>
        <w:widowControl w:val="0"/>
        <w:numPr>
          <w:ilvl w:val="0"/>
          <w:numId w:val="5"/>
        </w:numPr>
        <w:tabs>
          <w:tab w:val="clear" w:pos="0"/>
          <w:tab w:val="num" w:pos="142"/>
        </w:tabs>
        <w:spacing w:after="0" w:line="240" w:lineRule="auto"/>
        <w:ind w:left="0" w:right="-450"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компоты и кисели готовят в посуде из нержавеющей стали. Для кипячения молока отдельная посуда;</w:t>
      </w:r>
    </w:p>
    <w:p w:rsidR="00345CD3" w:rsidRDefault="00345CD3" w:rsidP="00D73309">
      <w:pPr>
        <w:widowControl w:val="0"/>
        <w:numPr>
          <w:ilvl w:val="0"/>
          <w:numId w:val="5"/>
        </w:numPr>
        <w:tabs>
          <w:tab w:val="clear" w:pos="0"/>
          <w:tab w:val="num" w:pos="142"/>
        </w:tabs>
        <w:spacing w:after="0" w:line="240" w:lineRule="auto"/>
        <w:ind w:left="0"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количество одновременно используемой столовой посуды и приборов соответствует списочному составу детей в группе.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  В помещениях пищеблока ежедневно проводят уборку: мытье полов, удаление пыли и паутины, протирание радиаторов, подоконников; еженедельно с применением моющих средств проводят мытье стен, осветительной арматуры, очистку стекол от пыли и копоти и т.п.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Один раз в месяц проводится генеральная уборка с последующей дезинфекцией всех помещений, оборудования и инвентаря.</w:t>
      </w:r>
    </w:p>
    <w:p w:rsidR="00345CD3" w:rsidRDefault="00345CD3" w:rsidP="00D73309">
      <w:pPr>
        <w:widowControl w:val="0"/>
        <w:spacing w:after="0" w:line="240" w:lineRule="auto"/>
        <w:ind w:firstLine="709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  Закупки продуктов в детском саду проводятся в соответствии с Федеральным законом «О закупках» ФЗ-44.    Большая часть продуктов закупается через совмес</w:t>
      </w:r>
      <w:r w:rsidR="00D73309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тный электронный аукцион. В 2020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году были заключены догов</w:t>
      </w:r>
      <w:r w:rsidR="00D73309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ора со следующими поставщиками:</w: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84"/>
        <w:gridCol w:w="4233"/>
        <w:gridCol w:w="2409"/>
        <w:gridCol w:w="2473"/>
      </w:tblGrid>
      <w:tr w:rsidR="00345CD3" w:rsidTr="00345CD3">
        <w:tc>
          <w:tcPr>
            <w:tcW w:w="5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№</w:t>
            </w:r>
          </w:p>
        </w:tc>
        <w:tc>
          <w:tcPr>
            <w:tcW w:w="4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Наименование лота продуктов</w:t>
            </w:r>
          </w:p>
        </w:tc>
        <w:tc>
          <w:tcPr>
            <w:tcW w:w="2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поставщик</w:t>
            </w:r>
          </w:p>
        </w:tc>
        <w:tc>
          <w:tcPr>
            <w:tcW w:w="24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примечание</w:t>
            </w:r>
          </w:p>
        </w:tc>
      </w:tr>
      <w:tr w:rsidR="00345CD3" w:rsidTr="00345CD3">
        <w:tc>
          <w:tcPr>
            <w:tcW w:w="584" w:type="dxa"/>
            <w:tcBorders>
              <w:top w:val="nil"/>
              <w:left w:val="single" w:sz="2" w:space="0" w:color="000000"/>
              <w:bottom w:val="single" w:sz="4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1</w:t>
            </w:r>
          </w:p>
        </w:tc>
        <w:tc>
          <w:tcPr>
            <w:tcW w:w="4233" w:type="dxa"/>
            <w:tcBorders>
              <w:top w:val="nil"/>
              <w:left w:val="single" w:sz="4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Хлеб белый, хлеб ржаной</w:t>
            </w:r>
          </w:p>
        </w:tc>
        <w:tc>
          <w:tcPr>
            <w:tcW w:w="240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E269C5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ИП «Слюсарев»</w:t>
            </w:r>
          </w:p>
        </w:tc>
        <w:tc>
          <w:tcPr>
            <w:tcW w:w="247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345CD3" w:rsidRPr="007201E3" w:rsidRDefault="00E269C5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Договор на 2020</w:t>
            </w:r>
            <w:r w:rsidR="00345CD3"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 xml:space="preserve"> год</w:t>
            </w:r>
          </w:p>
        </w:tc>
      </w:tr>
      <w:tr w:rsidR="00345CD3" w:rsidTr="00345CD3">
        <w:tc>
          <w:tcPr>
            <w:tcW w:w="58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2</w:t>
            </w:r>
          </w:p>
        </w:tc>
        <w:tc>
          <w:tcPr>
            <w:tcW w:w="423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 xml:space="preserve">Бакалея </w:t>
            </w:r>
          </w:p>
        </w:tc>
        <w:tc>
          <w:tcPr>
            <w:tcW w:w="240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 xml:space="preserve"> ИП «Косьянова»</w:t>
            </w:r>
          </w:p>
        </w:tc>
        <w:tc>
          <w:tcPr>
            <w:tcW w:w="247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345CD3" w:rsidRPr="007201E3" w:rsidRDefault="00E269C5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Договор на 2020 год</w:t>
            </w:r>
          </w:p>
        </w:tc>
      </w:tr>
      <w:tr w:rsidR="00345CD3" w:rsidTr="00345CD3">
        <w:tc>
          <w:tcPr>
            <w:tcW w:w="584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3</w:t>
            </w:r>
          </w:p>
        </w:tc>
        <w:tc>
          <w:tcPr>
            <w:tcW w:w="423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 xml:space="preserve">Бакалея </w:t>
            </w:r>
          </w:p>
        </w:tc>
        <w:tc>
          <w:tcPr>
            <w:tcW w:w="240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 w:rsidP="00E269C5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 xml:space="preserve"> </w:t>
            </w:r>
            <w:r w:rsidR="00E269C5"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И.П.  «Крбшян»</w:t>
            </w:r>
          </w:p>
        </w:tc>
        <w:tc>
          <w:tcPr>
            <w:tcW w:w="247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345CD3" w:rsidRPr="007201E3" w:rsidRDefault="00E269C5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Договор на 2020 год</w:t>
            </w:r>
          </w:p>
        </w:tc>
      </w:tr>
      <w:tr w:rsidR="00345CD3" w:rsidTr="00345CD3">
        <w:tc>
          <w:tcPr>
            <w:tcW w:w="584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Cs w:val="24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Cs w:val="24"/>
                <w:lang w:eastAsia="hi-IN" w:bidi="hi-IN"/>
              </w:rPr>
              <w:t>4</w:t>
            </w:r>
          </w:p>
        </w:tc>
        <w:tc>
          <w:tcPr>
            <w:tcW w:w="423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Овощи</w:t>
            </w:r>
          </w:p>
        </w:tc>
        <w:tc>
          <w:tcPr>
            <w:tcW w:w="240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7201E3" w:rsidRDefault="007201E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И.П.  «Крбаш</w:t>
            </w:r>
            <w:r w:rsidR="00345CD3"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ян</w:t>
            </w: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»</w:t>
            </w:r>
          </w:p>
        </w:tc>
        <w:tc>
          <w:tcPr>
            <w:tcW w:w="247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345CD3" w:rsidRPr="007201E3" w:rsidRDefault="007201E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Договор 2020 год</w:t>
            </w:r>
          </w:p>
        </w:tc>
      </w:tr>
      <w:tr w:rsidR="00345CD3" w:rsidTr="00345CD3">
        <w:tc>
          <w:tcPr>
            <w:tcW w:w="584" w:type="dxa"/>
            <w:vMerge w:val="restart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B44F68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5</w:t>
            </w:r>
          </w:p>
        </w:tc>
        <w:tc>
          <w:tcPr>
            <w:tcW w:w="4233" w:type="dxa"/>
            <w:vMerge w:val="restart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B44F68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 xml:space="preserve">Молоко, молочные продукты (масло </w:t>
            </w:r>
            <w:r w:rsidR="00D73309"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сливочное, сыр</w:t>
            </w:r>
            <w:r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, кефир), Творог</w:t>
            </w:r>
          </w:p>
        </w:tc>
        <w:tc>
          <w:tcPr>
            <w:tcW w:w="240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B44F68" w:rsidRDefault="00B44F68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ЗАО Молкомбинат</w:t>
            </w:r>
            <w:r w:rsidR="00345CD3"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 xml:space="preserve"> «Адыгейский»</w:t>
            </w:r>
          </w:p>
        </w:tc>
        <w:tc>
          <w:tcPr>
            <w:tcW w:w="247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345CD3" w:rsidRPr="00B44F68" w:rsidRDefault="007201E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Договор 2020 год</w:t>
            </w:r>
          </w:p>
        </w:tc>
      </w:tr>
      <w:tr w:rsidR="00345CD3" w:rsidTr="00345CD3">
        <w:tc>
          <w:tcPr>
            <w:tcW w:w="58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vAlign w:val="center"/>
            <w:hideMark/>
          </w:tcPr>
          <w:p w:rsidR="00345CD3" w:rsidRPr="00B44F68" w:rsidRDefault="00345CD3">
            <w:pPr>
              <w:suppressAutoHyphens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</w:p>
        </w:tc>
        <w:tc>
          <w:tcPr>
            <w:tcW w:w="4233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vAlign w:val="center"/>
            <w:hideMark/>
          </w:tcPr>
          <w:p w:rsidR="00345CD3" w:rsidRPr="00B44F68" w:rsidRDefault="00345CD3">
            <w:pPr>
              <w:suppressAutoHyphens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</w:p>
        </w:tc>
        <w:tc>
          <w:tcPr>
            <w:tcW w:w="240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B44F68" w:rsidRDefault="00B44F68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ООО Кубанские продукты</w:t>
            </w:r>
          </w:p>
          <w:p w:rsidR="00B44F68" w:rsidRPr="00B44F68" w:rsidRDefault="00B44F68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lastRenderedPageBreak/>
              <w:t>ИП «Иванова»</w:t>
            </w:r>
          </w:p>
        </w:tc>
        <w:tc>
          <w:tcPr>
            <w:tcW w:w="247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345CD3" w:rsidRPr="00B44F68" w:rsidRDefault="00B44F68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B44F68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lastRenderedPageBreak/>
              <w:t>Договор 2020 год</w:t>
            </w:r>
          </w:p>
        </w:tc>
      </w:tr>
      <w:tr w:rsidR="00345CD3" w:rsidTr="00B44F68">
        <w:tc>
          <w:tcPr>
            <w:tcW w:w="584" w:type="dxa"/>
            <w:tcBorders>
              <w:top w:val="nil"/>
              <w:left w:val="single" w:sz="2" w:space="0" w:color="000000"/>
              <w:bottom w:val="nil"/>
              <w:right w:val="nil"/>
            </w:tcBorders>
            <w:hideMark/>
          </w:tcPr>
          <w:p w:rsidR="00345CD3" w:rsidRPr="007201E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lastRenderedPageBreak/>
              <w:t>6</w:t>
            </w:r>
          </w:p>
        </w:tc>
        <w:tc>
          <w:tcPr>
            <w:tcW w:w="4233" w:type="dxa"/>
            <w:tcBorders>
              <w:top w:val="nil"/>
              <w:left w:val="single" w:sz="2" w:space="0" w:color="000000"/>
              <w:bottom w:val="nil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Мясо охлаждённое (говядина).</w:t>
            </w:r>
          </w:p>
          <w:p w:rsidR="007201E3" w:rsidRPr="007201E3" w:rsidRDefault="007201E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(грудки куриные)</w:t>
            </w:r>
          </w:p>
        </w:tc>
        <w:tc>
          <w:tcPr>
            <w:tcW w:w="2409" w:type="dxa"/>
            <w:tcBorders>
              <w:top w:val="nil"/>
              <w:left w:val="single" w:sz="2" w:space="0" w:color="000000"/>
              <w:bottom w:val="nil"/>
              <w:right w:val="nil"/>
            </w:tcBorders>
            <w:hideMark/>
          </w:tcPr>
          <w:p w:rsidR="00345CD3" w:rsidRDefault="00B44F68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ИП «</w:t>
            </w:r>
            <w:r w:rsidR="00345CD3"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Амирян</w:t>
            </w:r>
            <w:r w:rsidR="007201E3"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»</w:t>
            </w:r>
          </w:p>
          <w:p w:rsidR="007201E3" w:rsidRPr="007201E3" w:rsidRDefault="007201E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ИП «Косьянова»</w:t>
            </w:r>
          </w:p>
        </w:tc>
        <w:tc>
          <w:tcPr>
            <w:tcW w:w="2473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  <w:hideMark/>
          </w:tcPr>
          <w:p w:rsidR="00345CD3" w:rsidRPr="00D73309" w:rsidRDefault="007201E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FF0000"/>
                <w:kern w:val="2"/>
                <w:sz w:val="21"/>
                <w:szCs w:val="21"/>
                <w:lang w:eastAsia="hi-IN" w:bidi="hi-IN"/>
              </w:rPr>
            </w:pPr>
            <w:r w:rsidRPr="007201E3"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Договор 2020 год</w:t>
            </w:r>
          </w:p>
        </w:tc>
      </w:tr>
      <w:tr w:rsidR="00B44F68" w:rsidTr="00345CD3">
        <w:tc>
          <w:tcPr>
            <w:tcW w:w="584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B44F68" w:rsidRPr="007201E3" w:rsidRDefault="00B44F68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7</w:t>
            </w:r>
          </w:p>
        </w:tc>
        <w:tc>
          <w:tcPr>
            <w:tcW w:w="4233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B44F68" w:rsidRPr="007201E3" w:rsidRDefault="00B44F68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Рыба, консервы</w:t>
            </w:r>
          </w:p>
        </w:tc>
        <w:tc>
          <w:tcPr>
            <w:tcW w:w="240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B44F68" w:rsidRPr="007201E3" w:rsidRDefault="00B44F68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ООО «Лига»</w:t>
            </w:r>
          </w:p>
        </w:tc>
        <w:tc>
          <w:tcPr>
            <w:tcW w:w="247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44F68" w:rsidRPr="007201E3" w:rsidRDefault="00B44F68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kern w:val="2"/>
                <w:sz w:val="21"/>
                <w:szCs w:val="21"/>
                <w:lang w:eastAsia="hi-IN" w:bidi="hi-IN"/>
              </w:rPr>
              <w:t>Договор 2020 год</w:t>
            </w:r>
          </w:p>
        </w:tc>
      </w:tr>
    </w:tbl>
    <w:p w:rsidR="00345CD3" w:rsidRDefault="00345CD3" w:rsidP="00345CD3">
      <w:pPr>
        <w:widowControl w:val="0"/>
        <w:spacing w:after="0" w:line="240" w:lineRule="auto"/>
        <w:rPr>
          <w:rFonts w:ascii="Times New Roman" w:eastAsia="Lucida Sans Unicode" w:hAnsi="Times New Roman" w:cs="Tahoma"/>
          <w:kern w:val="2"/>
          <w:szCs w:val="24"/>
          <w:lang w:eastAsia="hi-IN" w:bidi="hi-IN"/>
        </w:rPr>
      </w:pPr>
    </w:p>
    <w:p w:rsidR="00345CD3" w:rsidRPr="00345CD3" w:rsidRDefault="00345CD3" w:rsidP="00345CD3">
      <w:pPr>
        <w:widowControl w:val="0"/>
        <w:spacing w:after="0" w:line="240" w:lineRule="auto"/>
        <w:jc w:val="both"/>
        <w:rPr>
          <w:rFonts w:ascii="Times New Roman" w:eastAsia="Lucida Sans Unicode" w:hAnsi="Times New Roman" w:cs="Tahoma"/>
          <w:b/>
          <w:bCs/>
          <w:i/>
          <w:iCs/>
          <w:outline/>
          <w:color w:val="000000"/>
          <w:kern w:val="2"/>
          <w:szCs w:val="24"/>
          <w:lang w:eastAsia="hi-IN" w:bidi="hi-I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</w:pP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          Поставщики менялись в </w:t>
      </w:r>
      <w:r w:rsidR="00D73309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зависимости от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 xml:space="preserve"> проведения аукциона, ценовых предложений и меж аукционного периода</w:t>
      </w:r>
      <w:r w:rsidR="00D73309"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.</w:t>
      </w:r>
      <w:r w:rsidRPr="00345CD3">
        <w:rPr>
          <w:rFonts w:ascii="Times New Roman" w:eastAsia="Lucida Sans Unicode" w:hAnsi="Times New Roman" w:cs="Tahoma"/>
          <w:b/>
          <w:bCs/>
          <w:i/>
          <w:iCs/>
          <w:outline/>
          <w:color w:val="000000"/>
          <w:kern w:val="2"/>
          <w:szCs w:val="24"/>
          <w:lang w:eastAsia="hi-IN" w:bidi="hi-I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  <w:t xml:space="preserve"> </w:t>
      </w:r>
    </w:p>
    <w:p w:rsidR="00345CD3" w:rsidRDefault="00345CD3" w:rsidP="00345CD3">
      <w:pPr>
        <w:widowControl w:val="0"/>
        <w:spacing w:after="0" w:line="240" w:lineRule="auto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 w:rsidRPr="00345CD3">
        <w:rPr>
          <w:rFonts w:ascii="Times New Roman" w:eastAsia="Lucida Sans Unicode" w:hAnsi="Times New Roman" w:cs="Tahoma"/>
          <w:b/>
          <w:bCs/>
          <w:i/>
          <w:iCs/>
          <w:outline/>
          <w:color w:val="000000"/>
          <w:kern w:val="2"/>
          <w:szCs w:val="24"/>
          <w:lang w:eastAsia="hi-IN" w:bidi="hi-I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  <w:t xml:space="preserve">    </w:t>
      </w:r>
      <w:r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  <w:t>Согласно «Учётной политики ДОУ», а также в соответствии с Федеральным законом «О закупках» ФЗ-44 в детском саду, все поступаемые продукты принимаются в соответствии с сопроводительными документами: накладной на товар, сертификатом качества или соответствия. После проверки количества и качества товара, составляется акт приёмки, который подписывают не менее 3-х человек комиссии.</w:t>
      </w:r>
    </w:p>
    <w:p w:rsidR="00345CD3" w:rsidRPr="00A15342" w:rsidRDefault="00A15342" w:rsidP="00345CD3">
      <w:pPr>
        <w:widowControl w:val="0"/>
        <w:spacing w:after="0" w:line="240" w:lineRule="auto"/>
        <w:jc w:val="both"/>
        <w:rPr>
          <w:rFonts w:ascii="Times New Roman" w:eastAsia="Lucida Sans Unicode" w:hAnsi="Times New Roman" w:cs="Tahoma"/>
          <w:kern w:val="2"/>
          <w:szCs w:val="24"/>
          <w:lang w:eastAsia="hi-IN" w:bidi="hi-IN"/>
        </w:rPr>
      </w:pPr>
      <w:r w:rsidRPr="00A15342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         За 2020</w:t>
      </w:r>
      <w:r w:rsidR="00345CD3" w:rsidRPr="00A15342">
        <w:rPr>
          <w:rFonts w:ascii="Times New Roman" w:eastAsia="Lucida Sans Unicode" w:hAnsi="Times New Roman" w:cs="Tahoma"/>
          <w:kern w:val="2"/>
          <w:szCs w:val="24"/>
          <w:lang w:eastAsia="hi-IN" w:bidi="hi-IN"/>
        </w:rPr>
        <w:t xml:space="preserve"> год замечаний по линии Роспотребнадзора и других контролирующих органов не было.</w:t>
      </w:r>
    </w:p>
    <w:p w:rsidR="00345CD3" w:rsidRPr="00E269C5" w:rsidRDefault="00D73309" w:rsidP="00E269C5">
      <w:pPr>
        <w:widowControl w:val="0"/>
        <w:shd w:val="clear" w:color="auto" w:fill="FFFFFF"/>
        <w:spacing w:after="0" w:line="100" w:lineRule="atLeast"/>
        <w:rPr>
          <w:rFonts w:ascii="Times New Roman" w:eastAsia="Lucida Sans Unicode" w:hAnsi="Times New Roman" w:cs="Times New Roman"/>
          <w:b/>
          <w:bCs/>
          <w:iCs/>
          <w:color w:val="000000"/>
          <w:kern w:val="2"/>
          <w:szCs w:val="24"/>
          <w:lang w:eastAsia="hi-IN" w:bidi="hi-IN"/>
        </w:rPr>
      </w:pPr>
      <w:r w:rsidRPr="00E269C5">
        <w:rPr>
          <w:rFonts w:ascii="Times New Roman" w:eastAsia="Lucida Sans Unicode" w:hAnsi="Times New Roman" w:cs="Tahoma"/>
          <w:b/>
          <w:bCs/>
          <w:i/>
          <w:iCs/>
          <w:color w:val="0000FF"/>
          <w:kern w:val="2"/>
          <w:szCs w:val="24"/>
          <w:lang w:eastAsia="hi-IN" w:bidi="hi-I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                                               </w:t>
      </w:r>
      <w:r w:rsidR="00345CD3" w:rsidRPr="00E269C5">
        <w:rPr>
          <w:rFonts w:ascii="Times New Roman" w:eastAsia="Lucida Sans Unicode" w:hAnsi="Times New Roman" w:cs="Times New Roman"/>
          <w:b/>
          <w:bCs/>
          <w:iCs/>
          <w:color w:val="000000"/>
          <w:kern w:val="2"/>
          <w:szCs w:val="24"/>
          <w:lang w:eastAsia="hi-IN" w:bidi="hi-IN"/>
        </w:rPr>
        <w:t>Выпо</w:t>
      </w:r>
      <w:r w:rsidR="00E269C5">
        <w:rPr>
          <w:rFonts w:ascii="Times New Roman" w:eastAsia="Lucida Sans Unicode" w:hAnsi="Times New Roman" w:cs="Times New Roman"/>
          <w:b/>
          <w:bCs/>
          <w:iCs/>
          <w:color w:val="000000"/>
          <w:kern w:val="2"/>
          <w:szCs w:val="24"/>
          <w:lang w:eastAsia="hi-IN" w:bidi="hi-IN"/>
        </w:rPr>
        <w:t>лнение норм питания</w: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3929"/>
        <w:gridCol w:w="1170"/>
        <w:gridCol w:w="1065"/>
        <w:gridCol w:w="810"/>
        <w:gridCol w:w="825"/>
        <w:gridCol w:w="945"/>
        <w:gridCol w:w="955"/>
      </w:tblGrid>
      <w:tr w:rsidR="00345CD3" w:rsidTr="00345CD3">
        <w:tc>
          <w:tcPr>
            <w:tcW w:w="392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</w:p>
          <w:p w:rsidR="00345CD3" w:rsidRDefault="00345CD3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Наименование пищевого п</w:t>
            </w:r>
            <w:r w:rsidR="00D73309"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р</w:t>
            </w: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одукта</w:t>
            </w:r>
          </w:p>
        </w:tc>
        <w:tc>
          <w:tcPr>
            <w:tcW w:w="223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Нормируемое количество продуктов</w:t>
            </w:r>
          </w:p>
        </w:tc>
        <w:tc>
          <w:tcPr>
            <w:tcW w:w="3535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Фактическое выполнение</w:t>
            </w:r>
          </w:p>
          <w:p w:rsidR="00345CD3" w:rsidRDefault="00345CD3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в гр.</w:t>
            </w:r>
          </w:p>
        </w:tc>
      </w:tr>
      <w:tr w:rsidR="00345CD3" w:rsidTr="00345CD3">
        <w:tc>
          <w:tcPr>
            <w:tcW w:w="392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</w:p>
        </w:tc>
        <w:tc>
          <w:tcPr>
            <w:tcW w:w="223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Бруттов гр.</w:t>
            </w:r>
          </w:p>
        </w:tc>
        <w:tc>
          <w:tcPr>
            <w:tcW w:w="163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1-3 года</w:t>
            </w:r>
          </w:p>
        </w:tc>
        <w:tc>
          <w:tcPr>
            <w:tcW w:w="1900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3-7 лет</w:t>
            </w:r>
          </w:p>
        </w:tc>
      </w:tr>
      <w:tr w:rsidR="00345CD3" w:rsidTr="00345CD3">
        <w:tc>
          <w:tcPr>
            <w:tcW w:w="392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1-3 года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3-7 лет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абс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%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абс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21"/>
                <w:szCs w:val="21"/>
                <w:lang w:eastAsia="hi-IN" w:bidi="hi-IN"/>
              </w:rPr>
              <w:t>%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 xml:space="preserve">Молоко с м д.ж. 2,5-3,2% в т.ч. </w:t>
            </w:r>
            <w:r w:rsidR="00B44F68"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Кисломолочные</w:t>
            </w: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 xml:space="preserve"> продукты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292,5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337,5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226,96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77,59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4A0D6D" w:rsidP="004A0D6D">
            <w:pPr>
              <w:snapToGrid w:val="0"/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322,74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95,63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Творог, творожные изделия для детского питания с м.д.ж. Не более 9% и кислотностью не более 150Т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22,5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4A0D6D" w:rsidP="004A0D6D">
            <w:pPr>
              <w:snapToGrid w:val="0"/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93,33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29,163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97,21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Сметана с м.д.ж. Не более 15%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6,8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6,08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89,41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8,26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99,52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Сыр неострых сортов (твёрдый, мягкий)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3,2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-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2,4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-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Мясо говядина (бескостная 1 кат)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41,3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4A0D6D" w:rsidP="004A0D6D">
            <w:pPr>
              <w:snapToGrid w:val="0"/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41,3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41,3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Птица (куры / 1кат. / Потр./ охлаждённые)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17,3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20,3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17,3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20,3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Рыба филе (в т.ч. Слабо и малосолёная)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27,7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21,115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87,98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24,62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88,88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Колбасные изделия для питания дошк.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5,3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-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Яйцо куриное диетическое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Картофельс 01.09.по31.10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87,8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97,50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103,1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98,19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Овощи, зелень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243,8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151,47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98,52 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190,67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4A0D6D" w:rsidP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97,78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Фрукты свежие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85,5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71,43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94,92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80,5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hideMark/>
          </w:tcPr>
          <w:p w:rsidR="00345CD3" w:rsidRDefault="004A0D6D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94,15 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Фрукты сухие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4A0D6D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6,8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4A0D6D" w:rsidP="004A0D6D">
            <w:pPr>
              <w:snapToGrid w:val="0"/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135,77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88,74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182,3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93,49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Соки фруктовые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47,5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63,33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42,5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56,67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Напитки витаминизированные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6,75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6,75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FD1516" w:rsidRDefault="00345CD3" w:rsidP="00FD1516">
            <w:pPr>
              <w:pStyle w:val="afc"/>
              <w:ind w:left="0"/>
              <w:rPr>
                <w:rFonts w:ascii="Times New Roman" w:hAnsi="Times New Roman" w:cs="Times New Roman"/>
                <w:b w:val="0"/>
                <w:i w:val="0"/>
                <w:sz w:val="20"/>
              </w:rPr>
            </w:pPr>
            <w:r w:rsidRPr="00FD1516">
              <w:rPr>
                <w:rFonts w:ascii="Times New Roman" w:hAnsi="Times New Roman" w:cs="Times New Roman"/>
                <w:b w:val="0"/>
                <w:i w:val="0"/>
                <w:color w:val="auto"/>
                <w:sz w:val="20"/>
                <w:lang w:eastAsia="hi-IN" w:bidi="hi-IN"/>
              </w:rPr>
              <w:t>Хлеб ржаной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-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37,6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100,27 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lastRenderedPageBreak/>
              <w:t>Хлеб пшеничный или зерновой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60,63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8A76FB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100,55 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8A76FB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FF0000"/>
                <w:kern w:val="2"/>
                <w:sz w:val="18"/>
                <w:szCs w:val="18"/>
                <w:lang w:eastAsia="hi-IN" w:bidi="hi-IN"/>
              </w:rPr>
            </w:pPr>
            <w:r w:rsidRPr="001023E1">
              <w:rPr>
                <w:rFonts w:ascii="Times New Roman" w:eastAsia="Lucida Sans Unicode" w:hAnsi="Times New Roman" w:cs="Tahoma"/>
                <w:kern w:val="2"/>
                <w:sz w:val="18"/>
                <w:szCs w:val="18"/>
                <w:lang w:eastAsia="hi-IN" w:bidi="hi-IN"/>
              </w:rPr>
              <w:t>Крупы (злаки), бобовые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22,5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32,3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21,45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95,35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32,52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100,68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Pr="008A76FB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FF0000"/>
                <w:kern w:val="2"/>
                <w:sz w:val="18"/>
                <w:szCs w:val="18"/>
                <w:lang w:eastAsia="hi-IN" w:bidi="hi-IN"/>
              </w:rPr>
            </w:pPr>
            <w:r w:rsidRPr="001023E1">
              <w:rPr>
                <w:rFonts w:ascii="Times New Roman" w:eastAsia="Lucida Sans Unicode" w:hAnsi="Times New Roman" w:cs="Tahoma"/>
                <w:kern w:val="2"/>
                <w:sz w:val="18"/>
                <w:szCs w:val="18"/>
                <w:lang w:eastAsia="hi-IN" w:bidi="hi-IN"/>
              </w:rPr>
              <w:t>Макаронные изделия группы А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6,0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9,0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6,125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102,08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9,15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101,5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6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Мука пшеничная хлебопекарская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18,8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21,8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16,73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88,99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19,98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91,65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Мука картофельная (крахмал)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 xml:space="preserve">Масло коровье </w:t>
            </w:r>
            <w:r w:rsidR="001023E1"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сладко -сливочное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 w:rsidP="001023E1">
            <w:pPr>
              <w:snapToGrid w:val="0"/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3,5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1023E1" w:rsidP="001023E1">
            <w:pPr>
              <w:snapToGrid w:val="0"/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,8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13,5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15,8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1023E1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Масло растительное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6,8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1023E1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6,8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Кондитерские изделия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5,3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5,8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109,43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14,085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93,90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,00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 w:rsidRPr="00FD1516">
              <w:rPr>
                <w:rFonts w:ascii="Times New Roman" w:eastAsia="Lucida Sans Unicode" w:hAnsi="Times New Roman" w:cs="Tahoma"/>
                <w:kern w:val="2"/>
                <w:sz w:val="18"/>
                <w:szCs w:val="18"/>
                <w:lang w:eastAsia="hi-IN" w:bidi="hi-IN"/>
              </w:rPr>
              <w:t>Чай, включая фиточай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Какао-порошок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Кофейный напиток злаковый суррогатный в т.ч из цикория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0,9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87,50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0,9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Дрожжи хлебопекарские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0,28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93,33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0,365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91,25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</w:t>
            </w:r>
          </w:p>
        </w:tc>
      </w:tr>
      <w:tr w:rsidR="00345CD3" w:rsidTr="00345CD3"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сахар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,8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  <w:r w:rsidR="00345CD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,8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vAlign w:val="bottom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</w:tr>
      <w:tr w:rsidR="00345CD3" w:rsidTr="00345CD3">
        <w:trPr>
          <w:trHeight w:val="219"/>
        </w:trPr>
        <w:tc>
          <w:tcPr>
            <w:tcW w:w="392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345CD3" w:rsidRDefault="00345CD3">
            <w:pPr>
              <w:widowControl w:val="0"/>
              <w:suppressLineNumbers/>
              <w:snapToGrid w:val="0"/>
              <w:spacing w:after="0" w:line="240" w:lineRule="auto"/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</w:pPr>
            <w:r>
              <w:rPr>
                <w:rFonts w:ascii="Times New Roman" w:eastAsia="Lucida Sans Unicode" w:hAnsi="Times New Roman" w:cs="Tahoma"/>
                <w:color w:val="000000"/>
                <w:kern w:val="2"/>
                <w:sz w:val="18"/>
                <w:szCs w:val="18"/>
                <w:lang w:eastAsia="hi-IN" w:bidi="hi-IN"/>
              </w:rPr>
              <w:t>соль</w:t>
            </w:r>
          </w:p>
        </w:tc>
        <w:tc>
          <w:tcPr>
            <w:tcW w:w="117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3,0</w:t>
            </w:r>
          </w:p>
        </w:tc>
        <w:tc>
          <w:tcPr>
            <w:tcW w:w="106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345CD3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  <w:r w:rsidR="00FD151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,5</w:t>
            </w:r>
          </w:p>
        </w:tc>
        <w:tc>
          <w:tcPr>
            <w:tcW w:w="810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3,0</w:t>
            </w:r>
          </w:p>
        </w:tc>
        <w:tc>
          <w:tcPr>
            <w:tcW w:w="82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FFFFCC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  <w:tc>
          <w:tcPr>
            <w:tcW w:w="94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shd w:val="clear" w:color="auto" w:fill="E6E6FF"/>
            <w:hideMark/>
          </w:tcPr>
          <w:p w:rsidR="00345CD3" w:rsidRDefault="00FD1516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95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FF"/>
            <w:vAlign w:val="bottom"/>
            <w:hideMark/>
          </w:tcPr>
          <w:p w:rsidR="00345CD3" w:rsidRDefault="00345CD3">
            <w:pPr>
              <w:snapToGrid w:val="0"/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100,00    </w:t>
            </w:r>
          </w:p>
        </w:tc>
      </w:tr>
    </w:tbl>
    <w:p w:rsidR="00345CD3" w:rsidRDefault="00345CD3" w:rsidP="00345CD3">
      <w:pPr>
        <w:widowControl w:val="0"/>
        <w:spacing w:after="0" w:line="240" w:lineRule="auto"/>
        <w:rPr>
          <w:rFonts w:ascii="Times New Roman" w:eastAsia="Lucida Sans Unicode" w:hAnsi="Times New Roman" w:cs="Tahoma"/>
          <w:kern w:val="2"/>
          <w:szCs w:val="24"/>
          <w:lang w:eastAsia="hi-IN" w:bidi="hi-IN"/>
        </w:rPr>
      </w:pPr>
    </w:p>
    <w:p w:rsidR="00345CD3" w:rsidRDefault="00345CD3" w:rsidP="00345CD3">
      <w:pPr>
        <w:widowControl w:val="0"/>
        <w:spacing w:after="0" w:line="240" w:lineRule="auto"/>
        <w:rPr>
          <w:rFonts w:ascii="Times New Roman" w:eastAsia="Lucida Sans Unicode" w:hAnsi="Times New Roman" w:cs="Tahoma"/>
          <w:b/>
          <w:bCs/>
          <w:kern w:val="2"/>
          <w:sz w:val="22"/>
          <w:lang w:eastAsia="hi-IN" w:bidi="hi-IN"/>
        </w:rPr>
      </w:pPr>
      <w:r>
        <w:rPr>
          <w:rFonts w:ascii="Times New Roman" w:eastAsia="Lucida Sans Unicode" w:hAnsi="Times New Roman" w:cs="Tahoma"/>
          <w:b/>
          <w:bCs/>
          <w:kern w:val="2"/>
          <w:sz w:val="22"/>
          <w:lang w:eastAsia="hi-IN" w:bidi="hi-IN"/>
        </w:rPr>
        <w:t xml:space="preserve">В </w:t>
      </w:r>
      <w:r w:rsidR="00D73309">
        <w:rPr>
          <w:rFonts w:ascii="Times New Roman" w:eastAsia="Lucida Sans Unicode" w:hAnsi="Times New Roman" w:cs="Tahoma"/>
          <w:b/>
          <w:bCs/>
          <w:kern w:val="2"/>
          <w:sz w:val="22"/>
          <w:lang w:eastAsia="hi-IN" w:bidi="hi-IN"/>
        </w:rPr>
        <w:t>среднем нормы</w:t>
      </w:r>
      <w:r>
        <w:rPr>
          <w:rFonts w:ascii="Times New Roman" w:eastAsia="Lucida Sans Unicode" w:hAnsi="Times New Roman" w:cs="Tahoma"/>
          <w:b/>
          <w:bCs/>
          <w:kern w:val="2"/>
          <w:sz w:val="22"/>
          <w:lang w:eastAsia="hi-IN" w:bidi="hi-IN"/>
        </w:rPr>
        <w:t xml:space="preserve"> питания выполнены по всем основным наименованиям пищевых продуктов. В СанПиН 2.4.1.2660 </w:t>
      </w:r>
      <w:r w:rsidR="00D73309">
        <w:rPr>
          <w:rFonts w:ascii="Times New Roman" w:eastAsia="Lucida Sans Unicode" w:hAnsi="Times New Roman" w:cs="Tahoma"/>
          <w:b/>
          <w:bCs/>
          <w:kern w:val="2"/>
          <w:sz w:val="22"/>
          <w:lang w:eastAsia="hi-IN" w:bidi="hi-IN"/>
        </w:rPr>
        <w:t>допускается +</w:t>
      </w:r>
      <w:r>
        <w:rPr>
          <w:rFonts w:ascii="Times New Roman" w:eastAsia="Lucida Sans Unicode" w:hAnsi="Times New Roman" w:cs="Tahoma"/>
          <w:b/>
          <w:bCs/>
          <w:kern w:val="2"/>
          <w:sz w:val="22"/>
          <w:lang w:eastAsia="hi-IN" w:bidi="hi-IN"/>
        </w:rPr>
        <w:t>/- 5% от общей нормы.</w:t>
      </w:r>
    </w:p>
    <w:p w:rsidR="00345CD3" w:rsidRDefault="00D73309" w:rsidP="00D73309">
      <w:pPr>
        <w:spacing w:before="120" w:after="0" w:line="240" w:lineRule="auto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                                                          </w:t>
      </w:r>
      <w:r w:rsidR="00345CD3">
        <w:rPr>
          <w:rFonts w:ascii="Times New Roman" w:hAnsi="Times New Roman" w:cs="Times New Roman"/>
          <w:b/>
          <w:szCs w:val="24"/>
        </w:rPr>
        <w:t>Воспитательная работа</w:t>
      </w:r>
    </w:p>
    <w:p w:rsidR="00345CD3" w:rsidRDefault="00D73309" w:rsidP="007A6388">
      <w:pPr>
        <w:pStyle w:val="afa"/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</w:t>
      </w:r>
      <w:r w:rsidR="00345CD3">
        <w:rPr>
          <w:rFonts w:ascii="Times New Roman" w:hAnsi="Times New Roman"/>
          <w:sz w:val="24"/>
          <w:szCs w:val="24"/>
        </w:rPr>
        <w:t>Для правильного становления и развития личности, приобщения дошкольников к нравственным и духовным ценностям, для овладения нормами поведения в социуме, предусмотрена воспитательная работа.</w:t>
      </w:r>
    </w:p>
    <w:p w:rsidR="00345CD3" w:rsidRDefault="00345CD3" w:rsidP="007A638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shd w:val="clear" w:color="auto" w:fill="FFFFFF"/>
        </w:rPr>
      </w:pPr>
      <w:r w:rsidRPr="00D73309">
        <w:rPr>
          <w:rStyle w:val="affc"/>
          <w:rFonts w:ascii="Times New Roman" w:hAnsi="Times New Roman" w:cs="Times New Roman"/>
          <w:b w:val="0"/>
          <w:color w:val="000000"/>
          <w:szCs w:val="24"/>
          <w:shd w:val="clear" w:color="auto" w:fill="FFFFFF"/>
        </w:rPr>
        <w:t>Цель воспитательной системы</w:t>
      </w:r>
      <w:r>
        <w:rPr>
          <w:rFonts w:ascii="Times New Roman" w:hAnsi="Times New Roman" w:cs="Times New Roman"/>
          <w:color w:val="000000"/>
          <w:szCs w:val="24"/>
          <w:shd w:val="clear" w:color="auto" w:fill="FFFFFF"/>
        </w:rPr>
        <w:t> – создание комфортных условий субъектам деятельности для реализации цели учреждения.</w:t>
      </w:r>
    </w:p>
    <w:p w:rsidR="00345CD3" w:rsidRDefault="00345CD3" w:rsidP="007A638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Cs w:val="24"/>
        </w:rPr>
      </w:pPr>
      <w:r>
        <w:rPr>
          <w:rFonts w:ascii="Times New Roman" w:eastAsia="Times New Roman" w:hAnsi="Times New Roman" w:cs="Times New Roman"/>
          <w:color w:val="000000"/>
          <w:szCs w:val="24"/>
        </w:rPr>
        <w:t>Вся воспитательная система строится на </w:t>
      </w:r>
      <w:r>
        <w:rPr>
          <w:rFonts w:ascii="Times New Roman" w:eastAsia="Times New Roman" w:hAnsi="Times New Roman" w:cs="Times New Roman"/>
          <w:bCs/>
          <w:color w:val="000000"/>
          <w:szCs w:val="24"/>
        </w:rPr>
        <w:t>трёх основных компонентах воспитательно-образовательного процесса:</w:t>
      </w:r>
    </w:p>
    <w:p w:rsidR="00345CD3" w:rsidRPr="007A6388" w:rsidRDefault="00345CD3" w:rsidP="007A6388">
      <w:pPr>
        <w:pStyle w:val="afb"/>
        <w:numPr>
          <w:ilvl w:val="0"/>
          <w:numId w:val="8"/>
        </w:numPr>
        <w:shd w:val="clear" w:color="auto" w:fill="FFFFFF"/>
        <w:spacing w:before="280" w:after="0" w:line="240" w:lineRule="auto"/>
        <w:ind w:left="709" w:firstLine="0"/>
        <w:rPr>
          <w:rFonts w:ascii="Times New Roman" w:eastAsia="Times New Roman" w:hAnsi="Times New Roman" w:cs="Times New Roman"/>
          <w:szCs w:val="24"/>
        </w:rPr>
      </w:pPr>
      <w:r w:rsidRPr="007A6388">
        <w:rPr>
          <w:rFonts w:ascii="Times New Roman" w:eastAsia="Times New Roman" w:hAnsi="Times New Roman" w:cs="Times New Roman"/>
          <w:szCs w:val="24"/>
        </w:rPr>
        <w:t>Самостоятельная (экспериментальная) деятельность детей в условиях созданной взрослым развивающей среды.</w:t>
      </w:r>
    </w:p>
    <w:p w:rsidR="00345CD3" w:rsidRPr="007A6388" w:rsidRDefault="00345CD3" w:rsidP="007A6388">
      <w:pPr>
        <w:pStyle w:val="afb"/>
        <w:numPr>
          <w:ilvl w:val="0"/>
          <w:numId w:val="8"/>
        </w:numPr>
        <w:shd w:val="clear" w:color="auto" w:fill="FFFFFF"/>
        <w:spacing w:after="0" w:line="240" w:lineRule="auto"/>
        <w:ind w:left="709" w:firstLine="0"/>
        <w:rPr>
          <w:rFonts w:ascii="Times New Roman" w:eastAsia="Times New Roman" w:hAnsi="Times New Roman" w:cs="Times New Roman"/>
          <w:szCs w:val="24"/>
        </w:rPr>
      </w:pPr>
      <w:r w:rsidRPr="007A6388">
        <w:rPr>
          <w:rFonts w:ascii="Times New Roman" w:eastAsia="Times New Roman" w:hAnsi="Times New Roman" w:cs="Times New Roman"/>
          <w:szCs w:val="24"/>
        </w:rPr>
        <w:t>Совместная (поисковая) деятельность взрослого с детьми (педагог, родители).</w:t>
      </w:r>
    </w:p>
    <w:p w:rsidR="00345CD3" w:rsidRPr="007A6388" w:rsidRDefault="00345CD3" w:rsidP="007A6388">
      <w:pPr>
        <w:pStyle w:val="afb"/>
        <w:numPr>
          <w:ilvl w:val="0"/>
          <w:numId w:val="8"/>
        </w:numPr>
        <w:shd w:val="clear" w:color="auto" w:fill="FFFFFF"/>
        <w:spacing w:after="0" w:line="240" w:lineRule="auto"/>
        <w:ind w:left="709" w:firstLine="0"/>
        <w:rPr>
          <w:rFonts w:ascii="Times New Roman" w:eastAsia="Times New Roman" w:hAnsi="Times New Roman" w:cs="Times New Roman"/>
          <w:szCs w:val="24"/>
        </w:rPr>
      </w:pPr>
      <w:r w:rsidRPr="007A6388">
        <w:rPr>
          <w:rFonts w:ascii="Times New Roman" w:eastAsia="Times New Roman" w:hAnsi="Times New Roman" w:cs="Times New Roman"/>
          <w:szCs w:val="24"/>
        </w:rPr>
        <w:t>Обобщающая непосредственно-образовательная деятельность, общение со сверстниками, «дети – информаторы», «взрослый – слушатель».</w:t>
      </w:r>
    </w:p>
    <w:p w:rsidR="00345CD3" w:rsidRDefault="00345CD3" w:rsidP="007A6388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Cs w:val="24"/>
        </w:rPr>
      </w:pPr>
      <w:r>
        <w:rPr>
          <w:rFonts w:ascii="Times New Roman" w:eastAsia="Times New Roman" w:hAnsi="Times New Roman" w:cs="Times New Roman"/>
          <w:color w:val="000000"/>
          <w:szCs w:val="24"/>
        </w:rPr>
        <w:t>Таким образом, воспитание в образовательном учреждении должно осуществляться на основе качественно нового представления о статусе воспитания с учетом отечественных традиций, национально - региональных особенностей, взаимопроникновения государственного, общественного и семейного воспитания во благо ребенка.</w:t>
      </w:r>
    </w:p>
    <w:p w:rsidR="00345CD3" w:rsidRDefault="00345CD3" w:rsidP="007A6388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Cs w:val="24"/>
        </w:rPr>
      </w:pPr>
      <w:r>
        <w:rPr>
          <w:rFonts w:ascii="Times New Roman" w:eastAsia="Times New Roman" w:hAnsi="Times New Roman" w:cs="Times New Roman"/>
          <w:color w:val="000000"/>
          <w:szCs w:val="24"/>
        </w:rPr>
        <w:t>Воспитательная система не статична, она должна постоянно развиваться и совершенствоваться. Выбирая систему методов воспитания педагогу необходимо учитывать, что воспитательный процесс должен быть выстроен как взаимодействие между воспитателем и воспитанником, которое осуществляется с целью развития личности ребёнка.</w:t>
      </w:r>
    </w:p>
    <w:p w:rsidR="00345CD3" w:rsidRDefault="00345CD3" w:rsidP="007A6388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</w:rPr>
      </w:pPr>
      <w:r>
        <w:rPr>
          <w:rFonts w:ascii="Times New Roman" w:hAnsi="Times New Roman" w:cs="Times New Roman"/>
          <w:color w:val="000000"/>
          <w:szCs w:val="24"/>
        </w:rPr>
        <w:lastRenderedPageBreak/>
        <w:t xml:space="preserve">Для оценки результатов воспитательной работы в образовательной программе ДОУ определена совокупность интегративных качеств, значимых для личности ребенка, для семьи, общества и государства. Система воспитательно – образовательной работы через формирование у детей этих качеств позволяет подойти к решению проблемы его развития как целостной личности, обеспечивает готовность выпускника </w:t>
      </w:r>
      <w:r w:rsidR="007A6388">
        <w:rPr>
          <w:rFonts w:ascii="Times New Roman" w:hAnsi="Times New Roman" w:cs="Times New Roman"/>
          <w:color w:val="000000"/>
          <w:szCs w:val="24"/>
        </w:rPr>
        <w:t>ДОУ к</w:t>
      </w:r>
      <w:r>
        <w:rPr>
          <w:rFonts w:ascii="Times New Roman" w:hAnsi="Times New Roman" w:cs="Times New Roman"/>
          <w:color w:val="000000"/>
          <w:szCs w:val="24"/>
        </w:rPr>
        <w:t xml:space="preserve"> обучению в школе.  </w:t>
      </w:r>
    </w:p>
    <w:p w:rsidR="00345CD3" w:rsidRDefault="00345CD3" w:rsidP="00345CD3">
      <w:pPr>
        <w:pStyle w:val="afa"/>
        <w:spacing w:line="240" w:lineRule="auto"/>
        <w:ind w:firstLine="567"/>
        <w:rPr>
          <w:rFonts w:ascii="Times New Roman" w:hAnsi="Times New Roman"/>
          <w:sz w:val="24"/>
          <w:szCs w:val="24"/>
        </w:rPr>
      </w:pPr>
    </w:p>
    <w:p w:rsidR="00345CD3" w:rsidRDefault="00345CD3" w:rsidP="00345CD3">
      <w:pPr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pacing w:before="120" w:after="0" w:line="240" w:lineRule="auto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uppressAutoHyphens w:val="0"/>
        <w:spacing w:after="0"/>
        <w:sectPr w:rsidR="00345CD3" w:rsidSect="00C66F69">
          <w:pgSz w:w="11906" w:h="16838"/>
          <w:pgMar w:top="709" w:right="851" w:bottom="993" w:left="1134" w:header="709" w:footer="709" w:gutter="0"/>
          <w:cols w:space="720"/>
        </w:sectPr>
      </w:pPr>
    </w:p>
    <w:p w:rsidR="00345CD3" w:rsidRPr="009D622B" w:rsidRDefault="009D622B" w:rsidP="009D622B">
      <w:pPr>
        <w:spacing w:after="0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lastRenderedPageBreak/>
        <w:t xml:space="preserve">                                        </w:t>
      </w:r>
      <w:r w:rsidR="00345CD3" w:rsidRPr="009D622B">
        <w:rPr>
          <w:rFonts w:ascii="Times New Roman" w:hAnsi="Times New Roman" w:cs="Times New Roman"/>
          <w:b/>
          <w:szCs w:val="24"/>
        </w:rPr>
        <w:t>Сводная таблица результатов мониторинга детского развития интегративных качеств</w:t>
      </w:r>
    </w:p>
    <w:p w:rsidR="00345CD3" w:rsidRPr="009D622B" w:rsidRDefault="009D622B" w:rsidP="00345CD3">
      <w:pPr>
        <w:spacing w:after="0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</w:t>
      </w:r>
      <w:r w:rsidR="00345CD3" w:rsidRPr="009D622B">
        <w:rPr>
          <w:rFonts w:ascii="Times New Roman" w:hAnsi="Times New Roman" w:cs="Times New Roman"/>
          <w:b/>
          <w:szCs w:val="24"/>
        </w:rPr>
        <w:t>в МБДОУ № 21 «Колокольчик»</w:t>
      </w:r>
    </w:p>
    <w:p w:rsidR="00345CD3" w:rsidRPr="009D622B" w:rsidRDefault="007A6388" w:rsidP="00345CD3">
      <w:pPr>
        <w:spacing w:after="0"/>
        <w:jc w:val="center"/>
        <w:rPr>
          <w:rFonts w:ascii="Times New Roman" w:hAnsi="Times New Roman" w:cs="Times New Roman"/>
          <w:b/>
          <w:szCs w:val="24"/>
        </w:rPr>
      </w:pPr>
      <w:r w:rsidRPr="009D622B">
        <w:rPr>
          <w:rFonts w:ascii="Times New Roman" w:hAnsi="Times New Roman" w:cs="Times New Roman"/>
          <w:b/>
          <w:szCs w:val="24"/>
        </w:rPr>
        <w:t>2020</w:t>
      </w:r>
      <w:r w:rsidR="00345CD3" w:rsidRPr="009D622B">
        <w:rPr>
          <w:rFonts w:ascii="Times New Roman" w:hAnsi="Times New Roman" w:cs="Times New Roman"/>
          <w:b/>
          <w:szCs w:val="24"/>
        </w:rPr>
        <w:t xml:space="preserve"> год (%)</w:t>
      </w:r>
    </w:p>
    <w:tbl>
      <w:tblPr>
        <w:tblW w:w="0" w:type="auto"/>
        <w:tblInd w:w="-606" w:type="dxa"/>
        <w:tblLayout w:type="fixed"/>
        <w:tblLook w:val="04A0" w:firstRow="1" w:lastRow="0" w:firstColumn="1" w:lastColumn="0" w:noHBand="0" w:noVBand="1"/>
      </w:tblPr>
      <w:tblGrid>
        <w:gridCol w:w="388"/>
        <w:gridCol w:w="1872"/>
        <w:gridCol w:w="847"/>
        <w:gridCol w:w="567"/>
        <w:gridCol w:w="567"/>
        <w:gridCol w:w="12"/>
        <w:gridCol w:w="555"/>
        <w:gridCol w:w="567"/>
        <w:gridCol w:w="567"/>
        <w:gridCol w:w="425"/>
        <w:gridCol w:w="567"/>
        <w:gridCol w:w="563"/>
        <w:gridCol w:w="571"/>
        <w:gridCol w:w="567"/>
        <w:gridCol w:w="54"/>
        <w:gridCol w:w="517"/>
        <w:gridCol w:w="571"/>
        <w:gridCol w:w="571"/>
        <w:gridCol w:w="567"/>
        <w:gridCol w:w="567"/>
        <w:gridCol w:w="426"/>
        <w:gridCol w:w="425"/>
        <w:gridCol w:w="425"/>
        <w:gridCol w:w="567"/>
        <w:gridCol w:w="567"/>
        <w:gridCol w:w="425"/>
        <w:gridCol w:w="426"/>
        <w:gridCol w:w="540"/>
        <w:gridCol w:w="27"/>
        <w:gridCol w:w="435"/>
      </w:tblGrid>
      <w:tr w:rsidR="00345CD3" w:rsidTr="00345CD3">
        <w:trPr>
          <w:trHeight w:val="631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№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Интегративные качества</w:t>
            </w:r>
          </w:p>
        </w:tc>
        <w:tc>
          <w:tcPr>
            <w:tcW w:w="8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период</w:t>
            </w:r>
          </w:p>
        </w:tc>
        <w:tc>
          <w:tcPr>
            <w:tcW w:w="170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Младшая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Земляничка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средняя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Капельки</w:t>
            </w:r>
          </w:p>
        </w:tc>
        <w:tc>
          <w:tcPr>
            <w:tcW w:w="17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Младшая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Калинка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70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средняя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Одуванчик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70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Старшая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Пчелки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Подготов.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Ягодка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Ясельная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Радужки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4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ИТОГО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по МБДОУ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345CD3" w:rsidTr="00345CD3">
        <w:trPr>
          <w:trHeight w:val="454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84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</w:tr>
      <w:tr w:rsidR="00345CD3" w:rsidTr="00345CD3">
        <w:trPr>
          <w:trHeight w:val="820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Физически развитый, овладевший основными культурно-гигиеническими навыками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BBB59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Начало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79,17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20,83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14,3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76,2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89,29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10,71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40,9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85,6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7,12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7,12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155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29,34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41,91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20,35</w:t>
            </w:r>
          </w:p>
        </w:tc>
      </w:tr>
      <w:tr w:rsidR="00345CD3" w:rsidTr="00345CD3">
        <w:trPr>
          <w:trHeight w:val="510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5B8B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Середин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79,17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20,83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63,5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10,71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75,0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14,29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84,6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35,32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39,52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16,76</w:t>
            </w:r>
          </w:p>
        </w:tc>
      </w:tr>
      <w:tr w:rsidR="00345CD3" w:rsidTr="00345CD3">
        <w:trPr>
          <w:trHeight w:val="585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6DDE8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Конец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91,67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8,33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68,2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27,3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32%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47,64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28,82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9,41</w:t>
            </w:r>
          </w:p>
        </w:tc>
      </w:tr>
      <w:tr w:rsidR="00345CD3" w:rsidTr="00345CD3">
        <w:trPr>
          <w:trHeight w:val="585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Любознательный, активный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BBB59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Начало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85,7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14,3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85,7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71,2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24,55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42,51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24,55</w:t>
            </w:r>
          </w:p>
        </w:tc>
      </w:tr>
      <w:tr w:rsidR="00345CD3" w:rsidTr="00345CD3">
        <w:trPr>
          <w:trHeight w:val="315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5B8B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Середин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85,7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45,83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45,5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21,43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67,86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10,71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63,6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84,6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39,52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36,52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15,56</w:t>
            </w:r>
          </w:p>
        </w:tc>
      </w:tr>
      <w:tr w:rsidR="00345CD3" w:rsidTr="00345CD3">
        <w:trPr>
          <w:trHeight w:val="222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6DDE8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Конец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91,67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8,33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73%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51,17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27,64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7,05</w:t>
            </w:r>
          </w:p>
        </w:tc>
      </w:tr>
      <w:tr w:rsidR="00345CD3" w:rsidTr="00345CD3">
        <w:trPr>
          <w:trHeight w:val="195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Эмоционально-отзывчивый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BBB59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Начало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70,83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29,17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66,66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85,2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71,43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28,57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31,8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59,0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85,6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22,75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42,51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26,34</w:t>
            </w:r>
          </w:p>
        </w:tc>
      </w:tr>
      <w:tr w:rsidR="00345CD3" w:rsidTr="00345CD3">
        <w:trPr>
          <w:trHeight w:val="505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5B8B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Середин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70,83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29,17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45,5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21,43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60,71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84,6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37,12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38,32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16.16</w:t>
            </w:r>
          </w:p>
        </w:tc>
      </w:tr>
      <w:tr w:rsidR="00345CD3" w:rsidTr="00345CD3">
        <w:trPr>
          <w:trHeight w:val="615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6DDE8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Конец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87,5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77%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32%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51,17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27,05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7,64</w:t>
            </w:r>
          </w:p>
        </w:tc>
      </w:tr>
      <w:tr w:rsidR="00345CD3" w:rsidTr="00345CD3">
        <w:trPr>
          <w:trHeight w:val="360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Овладевший средствами общения и способами взаимодействия со взрослыми и сверстниками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BBB59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Начало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58,3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41,7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 w:right="-120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28,5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66,7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86,1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22,7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71,2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28,74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38,32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24,55</w:t>
            </w:r>
          </w:p>
        </w:tc>
      </w:tr>
      <w:tr w:rsidR="00345CD3" w:rsidTr="00345CD3">
        <w:trPr>
          <w:trHeight w:val="542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5B8B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Середин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62,5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21,43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64,28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14.29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77,2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13,6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76,9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7,6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46,10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36,52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14,97</w:t>
            </w:r>
          </w:p>
        </w:tc>
      </w:tr>
      <w:tr w:rsidR="00345CD3" w:rsidTr="00345CD3">
        <w:trPr>
          <w:trHeight w:val="583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6DDE8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Конец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83,33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16,67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77%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48%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51,17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28,23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6,47</w:t>
            </w:r>
          </w:p>
        </w:tc>
      </w:tr>
      <w:tr w:rsidR="00345CD3" w:rsidTr="00345CD3">
        <w:trPr>
          <w:trHeight w:val="555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5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Способный управлять своим поведением и планировать свои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действия на основе первичных ценностных представлений, соблюдающих элементарные общепринятые нормы и правила поведения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BBB59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Начало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5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45,83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23,8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71,4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71,2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22,15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44,91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24,55</w:t>
            </w:r>
          </w:p>
        </w:tc>
      </w:tr>
      <w:tr w:rsidR="00345CD3" w:rsidTr="00345CD3">
        <w:trPr>
          <w:trHeight w:val="615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5B8B7"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Середин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58,3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41,0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57,14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25,0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63,6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76,9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37,12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37,72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17.36</w:t>
            </w:r>
          </w:p>
        </w:tc>
      </w:tr>
      <w:tr w:rsidR="00345CD3" w:rsidTr="00345CD3">
        <w:trPr>
          <w:trHeight w:val="501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6DDE8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Конец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79,17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20,88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73%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32%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47,64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28,82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9,41</w:t>
            </w:r>
          </w:p>
        </w:tc>
      </w:tr>
      <w:tr w:rsidR="00345CD3" w:rsidTr="00345CD3">
        <w:trPr>
          <w:trHeight w:hRule="exact" w:val="701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6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Способный решать интеллектуальные и личностные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задачи ( проблемы ), адекватные возрасту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BBB59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Начало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41,66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23,8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76,2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85,71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14,29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59,0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31,8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28,4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56,9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24,55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44,31</w:t>
            </w:r>
          </w:p>
        </w:tc>
        <w:tc>
          <w:tcPr>
            <w:tcW w:w="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22,75</w:t>
            </w:r>
          </w:p>
        </w:tc>
      </w:tr>
      <w:tr w:rsidR="00345CD3" w:rsidTr="00345CD3">
        <w:trPr>
          <w:trHeight w:hRule="exact" w:val="555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5B8B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Середин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62,5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50,0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50,0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10,71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75,0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14,29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68,1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22,7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76,9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38,32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43,71</w:t>
            </w:r>
          </w:p>
        </w:tc>
        <w:tc>
          <w:tcPr>
            <w:tcW w:w="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10,17</w:t>
            </w:r>
          </w:p>
        </w:tc>
      </w:tr>
      <w:tr w:rsidR="00345CD3" w:rsidTr="00345CD3">
        <w:trPr>
          <w:trHeight w:hRule="exact" w:val="573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6DDE8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Конец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87,5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68,2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31,8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28%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28,4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56,9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45,29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31,17</w:t>
            </w:r>
          </w:p>
        </w:tc>
        <w:tc>
          <w:tcPr>
            <w:tcW w:w="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10,0</w:t>
            </w:r>
          </w:p>
        </w:tc>
      </w:tr>
      <w:tr w:rsidR="00345CD3" w:rsidTr="00345CD3">
        <w:trPr>
          <w:trHeight w:val="390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7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Имеющий первичные представления о себе, семье, обществе, государстве, мире и природе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BBB59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Начало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62,5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66,7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82,14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40,9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7,12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78,4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20.35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49,70</w:t>
            </w:r>
          </w:p>
        </w:tc>
        <w:tc>
          <w:tcPr>
            <w:tcW w:w="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21.55</w:t>
            </w:r>
          </w:p>
        </w:tc>
      </w:tr>
      <w:tr w:rsidR="00345CD3" w:rsidTr="00345CD3">
        <w:trPr>
          <w:trHeight w:val="571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5B8B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Середин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58,3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59,0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41,0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14,29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67,85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53,8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30,7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32,33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45,50</w:t>
            </w:r>
          </w:p>
        </w:tc>
        <w:tc>
          <w:tcPr>
            <w:tcW w:w="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13,77</w:t>
            </w:r>
          </w:p>
        </w:tc>
      </w:tr>
      <w:tr w:rsidR="00345CD3" w:rsidTr="00345CD3">
        <w:trPr>
          <w:trHeight w:val="409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6DDE8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Конец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79,17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20,88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775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44%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52,35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30,0</w:t>
            </w:r>
          </w:p>
        </w:tc>
        <w:tc>
          <w:tcPr>
            <w:tcW w:w="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5,88</w:t>
            </w:r>
          </w:p>
        </w:tc>
      </w:tr>
      <w:tr w:rsidR="00345CD3" w:rsidTr="00345CD3">
        <w:trPr>
          <w:trHeight w:val="557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8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Овладевший универсальными предпосылками учебной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деятельности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BBB59"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Начало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66,7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45,83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76,2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71,43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28,57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72,7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18,1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78,4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25,74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41,91</w:t>
            </w:r>
          </w:p>
        </w:tc>
        <w:tc>
          <w:tcPr>
            <w:tcW w:w="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23,95</w:t>
            </w:r>
          </w:p>
        </w:tc>
      </w:tr>
      <w:tr w:rsidR="00345CD3" w:rsidTr="00345CD3">
        <w:trPr>
          <w:trHeight w:val="693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5B8B7"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Середин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66,7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16,66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45,5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50.0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25,0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57,14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81,8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61,5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41,91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32,93</w:t>
            </w:r>
          </w:p>
        </w:tc>
        <w:tc>
          <w:tcPr>
            <w:tcW w:w="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16,76</w:t>
            </w:r>
          </w:p>
        </w:tc>
      </w:tr>
      <w:tr w:rsidR="00345CD3" w:rsidTr="00345CD3">
        <w:trPr>
          <w:trHeight w:hRule="exact" w:val="581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6DDE8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Конец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83,33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16,67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73%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22,5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28%</w:t>
            </w:r>
          </w:p>
        </w:tc>
        <w:tc>
          <w:tcPr>
            <w:tcW w:w="5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47,64</w:t>
            </w:r>
          </w:p>
        </w:tc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28,82</w:t>
            </w:r>
          </w:p>
        </w:tc>
        <w:tc>
          <w:tcPr>
            <w:tcW w:w="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10,58</w:t>
            </w:r>
          </w:p>
        </w:tc>
      </w:tr>
      <w:tr w:rsidR="00345CD3" w:rsidTr="00345CD3">
        <w:trPr>
          <w:trHeight w:hRule="exact" w:val="561"/>
        </w:trPr>
        <w:tc>
          <w:tcPr>
            <w:tcW w:w="3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9</w:t>
            </w:r>
          </w:p>
        </w:tc>
        <w:tc>
          <w:tcPr>
            <w:tcW w:w="18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Овладевший необходимыми умениями и навыками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BBB59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Начало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41,6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76,2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4,8</w:t>
            </w:r>
          </w:p>
        </w:tc>
        <w:tc>
          <w:tcPr>
            <w:tcW w:w="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78,57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21,43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72,7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18,1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71,2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27,54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38,92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25,14</w:t>
            </w:r>
          </w:p>
        </w:tc>
      </w:tr>
      <w:tr w:rsidR="00345CD3" w:rsidTr="00345CD3">
        <w:trPr>
          <w:trHeight w:hRule="exact" w:val="555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5B8B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Середин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45,8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20,83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41,0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59,0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67,85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14.29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77,2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13,6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69,3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70%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34,73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40,11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984806"/>
                <w:sz w:val="16"/>
                <w:szCs w:val="16"/>
              </w:rPr>
              <w:t>16,76</w:t>
            </w:r>
          </w:p>
        </w:tc>
      </w:tr>
      <w:tr w:rsidR="00345CD3" w:rsidTr="00345CD3">
        <w:trPr>
          <w:trHeight w:hRule="exact" w:val="573"/>
        </w:trPr>
        <w:tc>
          <w:tcPr>
            <w:tcW w:w="3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8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6DDE8"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Конец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Года</w:t>
            </w: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91,67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8,33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73%</w:t>
            </w:r>
          </w:p>
        </w:tc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52%</w:t>
            </w:r>
          </w:p>
        </w:tc>
        <w:tc>
          <w:tcPr>
            <w:tcW w:w="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548DD4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8%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35%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51,17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27,05</w:t>
            </w:r>
          </w:p>
        </w:tc>
        <w:tc>
          <w:tcPr>
            <w:tcW w:w="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hideMark/>
          </w:tcPr>
          <w:p w:rsidR="00345CD3" w:rsidRDefault="00345CD3">
            <w:pPr>
              <w:snapToGrid w:val="0"/>
              <w:spacing w:after="0" w:line="240" w:lineRule="auto"/>
              <w:ind w:left="-74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8,82</w:t>
            </w:r>
          </w:p>
        </w:tc>
      </w:tr>
    </w:tbl>
    <w:p w:rsidR="00345CD3" w:rsidRDefault="00345CD3" w:rsidP="00345CD3">
      <w:pPr>
        <w:spacing w:before="120"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spacing w:before="120"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spacing w:before="120"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spacing w:after="0"/>
        <w:jc w:val="center"/>
        <w:rPr>
          <w:rFonts w:ascii="Times New Roman" w:hAnsi="Times New Roman" w:cs="Times New Roman"/>
          <w:b/>
          <w:szCs w:val="24"/>
        </w:rPr>
      </w:pPr>
    </w:p>
    <w:p w:rsidR="00345CD3" w:rsidRDefault="00345CD3" w:rsidP="00345CD3">
      <w:pPr>
        <w:spacing w:after="0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lastRenderedPageBreak/>
        <w:t>Карта оценки уровней эффективности педагогических воздействий</w:t>
      </w:r>
    </w:p>
    <w:p w:rsidR="00345CD3" w:rsidRDefault="00345CD3" w:rsidP="00345CD3">
      <w:pPr>
        <w:spacing w:after="0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по образовательным областям в МБДОУ № 21 «Колокольчик»</w:t>
      </w:r>
    </w:p>
    <w:p w:rsidR="00345CD3" w:rsidRDefault="007A6388" w:rsidP="00345CD3">
      <w:pPr>
        <w:spacing w:after="0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2020 </w:t>
      </w:r>
      <w:r w:rsidR="00B44F68">
        <w:rPr>
          <w:rFonts w:ascii="Times New Roman" w:hAnsi="Times New Roman" w:cs="Times New Roman"/>
          <w:b/>
          <w:szCs w:val="24"/>
        </w:rPr>
        <w:t>год (в</w:t>
      </w:r>
      <w:r w:rsidR="00345CD3">
        <w:rPr>
          <w:rFonts w:ascii="Times New Roman" w:hAnsi="Times New Roman" w:cs="Times New Roman"/>
          <w:b/>
          <w:szCs w:val="24"/>
        </w:rPr>
        <w:t xml:space="preserve"> %)   </w:t>
      </w:r>
    </w:p>
    <w:tbl>
      <w:tblPr>
        <w:tblW w:w="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81"/>
        <w:gridCol w:w="104"/>
        <w:gridCol w:w="1318"/>
        <w:gridCol w:w="790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448"/>
        <w:gridCol w:w="515"/>
        <w:gridCol w:w="515"/>
        <w:gridCol w:w="515"/>
        <w:gridCol w:w="515"/>
        <w:gridCol w:w="515"/>
        <w:gridCol w:w="525"/>
      </w:tblGrid>
      <w:tr w:rsidR="00345CD3" w:rsidTr="00345CD3">
        <w:tc>
          <w:tcPr>
            <w:tcW w:w="38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№</w:t>
            </w:r>
          </w:p>
        </w:tc>
        <w:tc>
          <w:tcPr>
            <w:tcW w:w="13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Образовательные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области</w:t>
            </w:r>
          </w:p>
        </w:tc>
        <w:tc>
          <w:tcPr>
            <w:tcW w:w="79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период</w:t>
            </w:r>
          </w:p>
        </w:tc>
        <w:tc>
          <w:tcPr>
            <w:tcW w:w="154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младшая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Земляничка</w:t>
            </w:r>
          </w:p>
        </w:tc>
        <w:tc>
          <w:tcPr>
            <w:tcW w:w="154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средняя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Капельки </w:t>
            </w:r>
          </w:p>
        </w:tc>
        <w:tc>
          <w:tcPr>
            <w:tcW w:w="154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Младшая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Калинка </w:t>
            </w:r>
          </w:p>
        </w:tc>
        <w:tc>
          <w:tcPr>
            <w:tcW w:w="154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средняя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Одуванчик </w:t>
            </w:r>
          </w:p>
        </w:tc>
        <w:tc>
          <w:tcPr>
            <w:tcW w:w="154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Старшая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Пчелки </w:t>
            </w:r>
          </w:p>
        </w:tc>
        <w:tc>
          <w:tcPr>
            <w:tcW w:w="14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Подготовител.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Ягодка </w:t>
            </w:r>
          </w:p>
        </w:tc>
        <w:tc>
          <w:tcPr>
            <w:tcW w:w="154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Ясельная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Радужки </w:t>
            </w:r>
          </w:p>
        </w:tc>
        <w:tc>
          <w:tcPr>
            <w:tcW w:w="155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ИТОГО</w:t>
            </w:r>
          </w:p>
        </w:tc>
      </w:tr>
      <w:tr w:rsidR="00345CD3" w:rsidTr="00345CD3">
        <w:tc>
          <w:tcPr>
            <w:tcW w:w="180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3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В.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С.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Н.</w:t>
            </w:r>
          </w:p>
        </w:tc>
      </w:tr>
      <w:tr w:rsidR="00345CD3" w:rsidTr="00345CD3">
        <w:tc>
          <w:tcPr>
            <w:tcW w:w="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</w:t>
            </w:r>
          </w:p>
        </w:tc>
        <w:tc>
          <w:tcPr>
            <w:tcW w:w="142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Физическое развитие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</w:tcPr>
          <w:p w:rsidR="00345CD3" w:rsidRDefault="00345CD3">
            <w:pPr>
              <w:snapToGrid w:val="0"/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Начало года</w:t>
            </w:r>
          </w:p>
          <w:p w:rsidR="00345CD3" w:rsidRDefault="00345CD3">
            <w:pPr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70,83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81%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78,57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21,43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40,9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9.09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78,4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28,4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24,55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38,32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28,74</w:t>
            </w:r>
          </w:p>
        </w:tc>
      </w:tr>
      <w:tr w:rsidR="00345CD3" w:rsidTr="00345CD3"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</w:tcPr>
          <w:p w:rsidR="00345CD3" w:rsidRDefault="00345CD3">
            <w:pPr>
              <w:snapToGrid w:val="0"/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Середина года</w:t>
            </w:r>
          </w:p>
          <w:p w:rsidR="00345CD3" w:rsidRDefault="00345CD3">
            <w:pPr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63,5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17,86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67,85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84,6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24,55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50,29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16,76</w:t>
            </w:r>
          </w:p>
        </w:tc>
      </w:tr>
      <w:tr w:rsidR="00345CD3" w:rsidTr="00345CD3">
        <w:trPr>
          <w:trHeight w:val="297"/>
        </w:trPr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9FF66"/>
          </w:tcPr>
          <w:p w:rsidR="00345CD3" w:rsidRDefault="00345CD3">
            <w:pPr>
              <w:snapToGrid w:val="0"/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Конец года</w:t>
            </w:r>
          </w:p>
          <w:p w:rsidR="00345CD3" w:rsidRDefault="00345CD3">
            <w:pPr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70,83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29,17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44%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68,2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31,8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12%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90,0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80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30%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20%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50</w:t>
            </w: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,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lang w:val="en-US"/>
              </w:rPr>
              <w:t>58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28,82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6,47</w:t>
            </w:r>
          </w:p>
        </w:tc>
      </w:tr>
      <w:tr w:rsidR="00345CD3" w:rsidTr="00345CD3">
        <w:tc>
          <w:tcPr>
            <w:tcW w:w="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</w:t>
            </w:r>
          </w:p>
        </w:tc>
        <w:tc>
          <w:tcPr>
            <w:tcW w:w="142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Познавательное развитие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</w:tcPr>
          <w:p w:rsidR="00345CD3" w:rsidRDefault="00345CD3">
            <w:pPr>
              <w:snapToGrid w:val="0"/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Начало года</w:t>
            </w:r>
          </w:p>
          <w:p w:rsidR="00345CD3" w:rsidRDefault="00345CD3">
            <w:pPr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66,67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33,33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19%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71,5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78,57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21,43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77,2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13,6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71,2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28,4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22.15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43,11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26,34</w:t>
            </w:r>
          </w:p>
        </w:tc>
      </w:tr>
      <w:tr w:rsidR="00345CD3" w:rsidTr="00345CD3"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</w:tcPr>
          <w:p w:rsidR="00345CD3" w:rsidRDefault="00345CD3">
            <w:pPr>
              <w:snapToGrid w:val="0"/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Середина года </w:t>
            </w:r>
          </w:p>
          <w:p w:rsidR="00345CD3" w:rsidRDefault="00345CD3">
            <w:pPr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66,67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33,33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16,66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67,85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81,8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84,6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33,53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46,70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11,37</w:t>
            </w:r>
          </w:p>
        </w:tc>
      </w:tr>
      <w:tr w:rsidR="00345CD3" w:rsidTr="00345CD3"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9FF66"/>
          </w:tcPr>
          <w:p w:rsidR="00345CD3" w:rsidRDefault="00345CD3">
            <w:pPr>
              <w:snapToGrid w:val="0"/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Конец года</w:t>
            </w:r>
          </w:p>
          <w:p w:rsidR="00345CD3" w:rsidRDefault="00345CD3">
            <w:pPr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87,5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12,5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44%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16%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82%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44%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90,0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70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10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53,52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25,29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7,05</w:t>
            </w:r>
          </w:p>
        </w:tc>
      </w:tr>
      <w:tr w:rsidR="00345CD3" w:rsidTr="00345CD3">
        <w:tc>
          <w:tcPr>
            <w:tcW w:w="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</w:t>
            </w:r>
          </w:p>
        </w:tc>
        <w:tc>
          <w:tcPr>
            <w:tcW w:w="142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Речевое развитие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</w:tcPr>
          <w:p w:rsidR="00345CD3" w:rsidRDefault="00345CD3">
            <w:pPr>
              <w:snapToGrid w:val="0"/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Начало года</w:t>
            </w:r>
          </w:p>
          <w:p w:rsidR="00345CD3" w:rsidRDefault="00345CD3">
            <w:pPr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45,83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54,17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8,33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33,33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58,33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33,3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61,9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40,9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64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35,6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17,36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47,30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26,94</w:t>
            </w:r>
          </w:p>
        </w:tc>
      </w:tr>
      <w:tr w:rsidR="00345CD3" w:rsidTr="00345CD3">
        <w:trPr>
          <w:trHeight w:val="633"/>
        </w:trPr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Середина года 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45,83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54,17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41,66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41,66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16,66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28,57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57,14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30,7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69,2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33,53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43,11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17,36</w:t>
            </w:r>
          </w:p>
        </w:tc>
      </w:tr>
      <w:tr w:rsidR="00345CD3" w:rsidTr="00345CD3">
        <w:trPr>
          <w:trHeight w:val="495"/>
        </w:trPr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9FF66"/>
          </w:tcPr>
          <w:p w:rsidR="00345CD3" w:rsidRDefault="00345CD3">
            <w:pPr>
              <w:snapToGrid w:val="0"/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Конец года</w:t>
            </w:r>
          </w:p>
          <w:p w:rsidR="00345CD3" w:rsidRDefault="00345CD3">
            <w:pPr>
              <w:spacing w:after="0" w:line="240" w:lineRule="auto"/>
              <w:ind w:left="-1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62,5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37,5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44%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16%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68,2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27,3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44%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65,0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35,0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60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42,35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33,52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21,76</w:t>
            </w:r>
          </w:p>
        </w:tc>
      </w:tr>
      <w:tr w:rsidR="00345CD3" w:rsidTr="00345CD3">
        <w:tc>
          <w:tcPr>
            <w:tcW w:w="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</w:t>
            </w:r>
          </w:p>
        </w:tc>
        <w:tc>
          <w:tcPr>
            <w:tcW w:w="142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Социально- коммуникативное развитие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Начало года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45,83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54,17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29,16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23,8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76,2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78,57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21,43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31,8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59,0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78,4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16,76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61,07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13,17</w:t>
            </w:r>
          </w:p>
        </w:tc>
      </w:tr>
      <w:tr w:rsidR="00345CD3" w:rsidTr="00345CD3"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Середина года 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62,5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37,5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54,16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8.33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32,14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53,57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14,29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40,9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69,2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34,13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47,30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11,37</w:t>
            </w:r>
          </w:p>
        </w:tc>
      </w:tr>
      <w:tr w:rsidR="00345CD3" w:rsidTr="00345CD3"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9FF66"/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Конец года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75%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25%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44%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44%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12%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775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23%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24%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80,0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70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10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60%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49,41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29,41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7,64</w:t>
            </w:r>
          </w:p>
        </w:tc>
      </w:tr>
      <w:tr w:rsidR="00345CD3" w:rsidTr="00345CD3">
        <w:tc>
          <w:tcPr>
            <w:tcW w:w="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5</w:t>
            </w:r>
          </w:p>
        </w:tc>
        <w:tc>
          <w:tcPr>
            <w:tcW w:w="142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Художественно-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эстетическое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развитие</w:t>
            </w: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Начало года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41,67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58,33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8,33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70,83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81%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82,14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22,7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68,1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78,4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11,37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55,08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16"/>
                <w:szCs w:val="16"/>
              </w:rPr>
              <w:t>25,14</w:t>
            </w:r>
          </w:p>
        </w:tc>
      </w:tr>
      <w:tr w:rsidR="00345CD3" w:rsidTr="00345CD3"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Середина года 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45,83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54,17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29.16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20,83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59,0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57,14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17,86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9,09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76,9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pacing w:after="0" w:line="240" w:lineRule="auto"/>
              <w:ind w:left="-83" w:right="-4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pacing w:after="0" w:line="240" w:lineRule="auto"/>
              <w:ind w:left="-83" w:right="-4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24,55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49,10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/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B0F0"/>
                <w:sz w:val="16"/>
                <w:szCs w:val="16"/>
              </w:rPr>
              <w:t>17,96</w:t>
            </w:r>
          </w:p>
        </w:tc>
      </w:tr>
      <w:tr w:rsidR="00345CD3" w:rsidTr="00345CD3">
        <w:tc>
          <w:tcPr>
            <w:tcW w:w="3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74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345CD3" w:rsidRDefault="00345CD3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9FF66"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Конец года</w:t>
            </w:r>
          </w:p>
          <w:p w:rsidR="00345CD3" w:rsidRDefault="00345CD3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75%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25%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  <w:highlight w:val="yellow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32%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48%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B2A1C7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68,2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27,3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B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4,5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325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52%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9594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16%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80,0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20,0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36C0A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50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30</w:t>
            </w:r>
          </w:p>
        </w:tc>
        <w:tc>
          <w:tcPr>
            <w:tcW w:w="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00FF0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20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45%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CDDC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40%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42,94</w:t>
            </w:r>
          </w:p>
        </w:tc>
        <w:tc>
          <w:tcPr>
            <w:tcW w:w="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31,17</w:t>
            </w:r>
          </w:p>
        </w:tc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:rsidR="00345CD3" w:rsidRDefault="00345CD3">
            <w:pPr>
              <w:snapToGrid w:val="0"/>
              <w:spacing w:after="0" w:line="240" w:lineRule="auto"/>
              <w:ind w:left="-83" w:right="-43" w:firstLine="8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11,76</w:t>
            </w:r>
          </w:p>
        </w:tc>
      </w:tr>
    </w:tbl>
    <w:p w:rsidR="00345CD3" w:rsidRDefault="00D37ED4" w:rsidP="00345CD3">
      <w:pPr>
        <w:suppressAutoHyphens w:val="0"/>
        <w:spacing w:after="0"/>
        <w:sectPr w:rsidR="00345CD3">
          <w:pgSz w:w="16838" w:h="11906" w:orient="landscape"/>
          <w:pgMar w:top="1134" w:right="1134" w:bottom="851" w:left="1134" w:header="709" w:footer="709" w:gutter="0"/>
          <w:cols w:space="720"/>
        </w:sectPr>
      </w:pPr>
      <w:r>
        <w:t xml:space="preserve"> </w:t>
      </w:r>
    </w:p>
    <w:p w:rsidR="00345CD3" w:rsidRDefault="00345CD3" w:rsidP="00345CD3">
      <w:pPr>
        <w:suppressAutoHyphens w:val="0"/>
        <w:spacing w:after="0"/>
        <w:sectPr w:rsidR="00345CD3">
          <w:pgSz w:w="11906" w:h="16838"/>
          <w:pgMar w:top="1134" w:right="851" w:bottom="1134" w:left="1134" w:header="709" w:footer="709" w:gutter="0"/>
          <w:cols w:space="720"/>
        </w:sectPr>
      </w:pPr>
    </w:p>
    <w:p w:rsidR="00345CD3" w:rsidRDefault="00334F6D" w:rsidP="00B44F68">
      <w:pPr>
        <w:spacing w:before="120"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</w:t>
      </w:r>
      <w:r w:rsidR="00D37ED4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B44F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45CD3">
        <w:rPr>
          <w:rFonts w:ascii="Times New Roman" w:hAnsi="Times New Roman" w:cs="Times New Roman"/>
          <w:b/>
          <w:sz w:val="28"/>
          <w:szCs w:val="28"/>
        </w:rPr>
        <w:t>Дополнительное образование</w:t>
      </w:r>
    </w:p>
    <w:p w:rsidR="00345CD3" w:rsidRDefault="00345CD3" w:rsidP="00345CD3">
      <w:pPr>
        <w:spacing w:after="0"/>
        <w:ind w:firstLine="426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         Для развития творческих способностей детей, раскрытия таланта и одарённости, возможности закрепить полученные знания, проявить свои умения и навыки, в ДОУ работают бесплатные кружки:</w:t>
      </w:r>
    </w:p>
    <w:p w:rsidR="00345CD3" w:rsidRDefault="007A6388" w:rsidP="00CB7031">
      <w:pPr>
        <w:spacing w:after="0"/>
        <w:ind w:firstLine="426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</w:t>
      </w:r>
      <w:r w:rsidR="00CB7031">
        <w:rPr>
          <w:rFonts w:ascii="Times New Roman" w:hAnsi="Times New Roman" w:cs="Times New Roman"/>
          <w:szCs w:val="24"/>
        </w:rPr>
        <w:t>2020 году</w:t>
      </w:r>
      <w:r w:rsidR="00345CD3">
        <w:rPr>
          <w:rFonts w:ascii="Times New Roman" w:hAnsi="Times New Roman" w:cs="Times New Roman"/>
          <w:szCs w:val="24"/>
        </w:rPr>
        <w:t xml:space="preserve"> в детском саду работают кружки:</w:t>
      </w:r>
    </w:p>
    <w:tbl>
      <w:tblPr>
        <w:tblW w:w="93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4110"/>
        <w:gridCol w:w="2336"/>
        <w:gridCol w:w="2337"/>
      </w:tblGrid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Pr="00CB7031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kern w:val="2"/>
                <w:sz w:val="22"/>
                <w:szCs w:val="24"/>
                <w:lang w:eastAsia="hi-IN" w:bidi="hi-IN"/>
              </w:rPr>
            </w:pPr>
            <w:r w:rsidRPr="00CB7031">
              <w:rPr>
                <w:rFonts w:ascii="Times New Roman" w:eastAsia="SimSun" w:hAnsi="Times New Roman" w:cs="Times New Roman"/>
                <w:b/>
                <w:color w:val="000000"/>
                <w:kern w:val="2"/>
                <w:sz w:val="22"/>
                <w:szCs w:val="24"/>
                <w:lang w:eastAsia="hi-IN" w:bidi="hi-IN"/>
              </w:rPr>
              <w:t>№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Pr="00CB7031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kern w:val="2"/>
                <w:sz w:val="22"/>
                <w:szCs w:val="24"/>
                <w:lang w:eastAsia="hi-IN" w:bidi="hi-IN"/>
              </w:rPr>
            </w:pPr>
            <w:r w:rsidRPr="00CB7031">
              <w:rPr>
                <w:rFonts w:ascii="Times New Roman" w:eastAsia="SimSun" w:hAnsi="Times New Roman" w:cs="Times New Roman"/>
                <w:b/>
                <w:color w:val="000000"/>
                <w:kern w:val="2"/>
                <w:sz w:val="22"/>
                <w:szCs w:val="24"/>
                <w:lang w:eastAsia="hi-IN" w:bidi="hi-IN"/>
              </w:rPr>
              <w:t>Название кружка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Pr="00CB7031" w:rsidRDefault="00CB7031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b/>
                <w:color w:val="000000"/>
                <w:kern w:val="2"/>
                <w:sz w:val="22"/>
                <w:szCs w:val="24"/>
                <w:lang w:eastAsia="hi-IN" w:bidi="hi-IN"/>
              </w:rPr>
              <w:t>Г</w:t>
            </w:r>
            <w:r w:rsidR="00345CD3" w:rsidRPr="00CB7031">
              <w:rPr>
                <w:rFonts w:ascii="Times New Roman" w:eastAsia="SimSun" w:hAnsi="Times New Roman" w:cs="Times New Roman"/>
                <w:b/>
                <w:color w:val="000000"/>
                <w:kern w:val="2"/>
                <w:sz w:val="22"/>
                <w:szCs w:val="24"/>
                <w:lang w:eastAsia="hi-IN" w:bidi="hi-IN"/>
              </w:rPr>
              <w:t>руппа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Pr="00CB7031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b/>
                <w:color w:val="000000"/>
                <w:kern w:val="2"/>
                <w:sz w:val="22"/>
                <w:szCs w:val="24"/>
                <w:lang w:eastAsia="hi-IN" w:bidi="hi-IN"/>
              </w:rPr>
            </w:pPr>
            <w:r w:rsidRPr="00CB7031">
              <w:rPr>
                <w:rFonts w:ascii="Times New Roman" w:eastAsia="SimSun" w:hAnsi="Times New Roman" w:cs="Times New Roman"/>
                <w:b/>
                <w:color w:val="000000"/>
                <w:kern w:val="2"/>
                <w:sz w:val="22"/>
                <w:szCs w:val="24"/>
                <w:lang w:eastAsia="hi-IN" w:bidi="hi-IN"/>
              </w:rPr>
              <w:t>Руководитель кружка</w:t>
            </w:r>
          </w:p>
        </w:tc>
      </w:tr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1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«Волшебная сказка»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 </w:t>
            </w:r>
            <w:r w:rsidR="007A6388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(Конструктивная</w:t>
            </w: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 деятельность из бумаги)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7A6388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Старшая</w:t>
            </w:r>
            <w:r w:rsidR="00345CD3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 группа «Одуванчик»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2 раза в неделю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Дементеева И.М.</w:t>
            </w:r>
          </w:p>
        </w:tc>
      </w:tr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2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7A6388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«Волшебный пласти</w:t>
            </w:r>
            <w:r w:rsidR="00345CD3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лин»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 </w:t>
            </w:r>
            <w:r w:rsidR="007A6388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(художественно</w:t>
            </w: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- эстетическое воспитание)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7A6388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Подготовительная «</w:t>
            </w:r>
            <w:r w:rsidR="00345CD3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Ягодка»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2 раза в неделю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Бондаренко Г.Н.</w:t>
            </w:r>
          </w:p>
        </w:tc>
      </w:tr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3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«Веселые пальчики» (Пальчиковая гимнастика)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Ясельная «Радужки»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1 раз в неделю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Образцова И.А.</w:t>
            </w:r>
          </w:p>
        </w:tc>
      </w:tr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4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«Веселая карусель» </w:t>
            </w:r>
            <w:r w:rsidR="007A6388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(танцевальный</w:t>
            </w: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)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7A6388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Средняя</w:t>
            </w:r>
            <w:r w:rsidR="00345CD3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 «Капельки»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2 раза в неделю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Крикунова А.Н.</w:t>
            </w:r>
          </w:p>
        </w:tc>
      </w:tr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5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«Я познаю мир» (Экспериментальная деятельность)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Старшая «Пчелки»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2 раза в неделю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Ольшанская О.А.</w:t>
            </w:r>
          </w:p>
        </w:tc>
      </w:tr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6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«Веселые кисточки» (Нетрадиционные техники рисования)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Младшая группа «Земляничка»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Ивахненко И.С.</w:t>
            </w:r>
          </w:p>
        </w:tc>
      </w:tr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7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«Волшебный пластилин»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 </w:t>
            </w:r>
            <w:r w:rsidR="007A6388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(Пластилинография</w:t>
            </w: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)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7A6388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Средняя</w:t>
            </w:r>
            <w:r w:rsidR="00345CD3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 «Калинка»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2 раза в неделю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Бешкок О.П.</w:t>
            </w:r>
          </w:p>
        </w:tc>
      </w:tr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8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CD3" w:rsidRDefault="00345CD3">
            <w:pPr>
              <w:suppressAutoHyphens w:val="0"/>
              <w:spacing w:after="160" w:line="240" w:lineRule="auto"/>
              <w:rPr>
                <w:rFonts w:ascii="Times New Roman" w:hAnsi="Times New Roman" w:cs="Times New Roman"/>
                <w:sz w:val="22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4"/>
                <w:lang w:eastAsia="en-US"/>
              </w:rPr>
              <w:t>«Наш друг- Фитбол»</w:t>
            </w:r>
          </w:p>
          <w:p w:rsidR="00345CD3" w:rsidRDefault="00345CD3">
            <w:pPr>
              <w:suppressAutoHyphens w:val="0"/>
              <w:spacing w:after="160" w:line="240" w:lineRule="auto"/>
              <w:rPr>
                <w:rFonts w:ascii="Times New Roman" w:hAnsi="Times New Roman" w:cs="Times New Roman"/>
                <w:sz w:val="22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4"/>
                <w:lang w:eastAsia="en-US"/>
              </w:rPr>
              <w:t>(Фитбол- гимнастика)</w:t>
            </w:r>
          </w:p>
          <w:p w:rsidR="00345CD3" w:rsidRDefault="00345CD3">
            <w:pPr>
              <w:widowControl w:val="0"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 w:rsidP="007A6388">
            <w:pPr>
              <w:suppressAutoHyphens w:val="0"/>
              <w:spacing w:after="16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Старшая «Пчелки» </w:t>
            </w:r>
            <w:r w:rsidR="007A6388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Подготовительная «Ягодка» </w:t>
            </w: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2 раза в неделю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6388" w:rsidRDefault="00345CD3" w:rsidP="007A6388">
            <w:pPr>
              <w:suppressAutoHyphens w:val="0"/>
              <w:spacing w:after="16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Руковод</w:t>
            </w:r>
            <w:r w:rsidR="007A6388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итель по физическому воспитанию</w:t>
            </w:r>
          </w:p>
          <w:p w:rsidR="00345CD3" w:rsidRDefault="00345CD3" w:rsidP="007A6388">
            <w:pPr>
              <w:suppressAutoHyphens w:val="0"/>
              <w:spacing w:after="16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Садыгова Е.И.</w:t>
            </w:r>
          </w:p>
        </w:tc>
      </w:tr>
      <w:tr w:rsidR="00345CD3" w:rsidTr="00345CD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widowControl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9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suppressAutoHyphens w:val="0"/>
              <w:spacing w:after="160" w:line="240" w:lineRule="auto"/>
              <w:rPr>
                <w:rFonts w:ascii="Times New Roman" w:hAnsi="Times New Roman" w:cs="Times New Roman"/>
                <w:sz w:val="22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4"/>
                <w:lang w:eastAsia="en-US"/>
              </w:rPr>
              <w:t>«Радуга»</w:t>
            </w:r>
          </w:p>
          <w:p w:rsidR="00345CD3" w:rsidRDefault="00345CD3">
            <w:pPr>
              <w:suppressAutoHyphens w:val="0"/>
              <w:spacing w:after="160" w:line="240" w:lineRule="auto"/>
              <w:rPr>
                <w:rFonts w:ascii="Times New Roman" w:hAnsi="Times New Roman" w:cs="Times New Roman"/>
                <w:sz w:val="22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4"/>
                <w:lang w:eastAsia="en-US"/>
              </w:rPr>
              <w:t>(филиал)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suppressAutoHyphens w:val="0"/>
              <w:spacing w:after="16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Разново</w:t>
            </w:r>
            <w:r w:rsidR="00CB7031"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 xml:space="preserve">зрастная группа </w:t>
            </w: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1 раз в неделю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5CD3" w:rsidRDefault="00345CD3">
            <w:pPr>
              <w:suppressAutoHyphens w:val="0"/>
              <w:spacing w:after="160" w:line="240" w:lineRule="auto"/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"/>
                <w:sz w:val="22"/>
                <w:szCs w:val="24"/>
                <w:lang w:eastAsia="hi-IN" w:bidi="hi-IN"/>
              </w:rPr>
              <w:t>Кришталева В.П.</w:t>
            </w:r>
          </w:p>
        </w:tc>
      </w:tr>
    </w:tbl>
    <w:p w:rsidR="00345CD3" w:rsidRDefault="00345CD3" w:rsidP="00345CD3">
      <w:pPr>
        <w:spacing w:after="0"/>
        <w:jc w:val="both"/>
        <w:rPr>
          <w:rFonts w:ascii="Times New Roman" w:hAnsi="Times New Roman" w:cs="Times New Roman"/>
          <w:szCs w:val="24"/>
        </w:rPr>
      </w:pPr>
    </w:p>
    <w:p w:rsidR="00345CD3" w:rsidRDefault="00CB7031" w:rsidP="00345CD3">
      <w:pPr>
        <w:shd w:val="clear" w:color="auto" w:fill="FFFFFF"/>
        <w:rPr>
          <w:szCs w:val="24"/>
        </w:rPr>
      </w:pPr>
      <w:r>
        <w:rPr>
          <w:rFonts w:ascii="Times New Roman" w:hAnsi="Times New Roman" w:cs="Times New Roman"/>
          <w:szCs w:val="24"/>
        </w:rPr>
        <w:t xml:space="preserve">                  </w:t>
      </w:r>
      <w:r w:rsidR="00345CD3">
        <w:rPr>
          <w:rFonts w:ascii="Times New Roman" w:hAnsi="Times New Roman" w:cs="Times New Roman"/>
          <w:szCs w:val="24"/>
        </w:rPr>
        <w:t xml:space="preserve">Свои работы ребята выставляют на выставках, проходящих в детском саду, а спектакли, танцы показывают родителям и детям из других групп, кроме того дети принимают участие в </w:t>
      </w:r>
      <w:r w:rsidR="007A6388">
        <w:rPr>
          <w:rFonts w:ascii="Times New Roman" w:hAnsi="Times New Roman" w:cs="Times New Roman"/>
          <w:szCs w:val="24"/>
        </w:rPr>
        <w:t>обще станичных праздниках</w:t>
      </w:r>
      <w:r w:rsidR="00345CD3">
        <w:rPr>
          <w:szCs w:val="24"/>
        </w:rPr>
        <w:t>.</w:t>
      </w: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IV. Оценка функционирования внутренней системы оценки качества образования</w:t>
      </w:r>
    </w:p>
    <w:p w:rsidR="00345CD3" w:rsidRDefault="00CB7031" w:rsidP="00CB7031">
      <w:pPr>
        <w:spacing w:after="0" w:line="240" w:lineRule="auto"/>
        <w:ind w:firstLine="284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 xml:space="preserve">                  </w:t>
      </w:r>
      <w:r w:rsidR="00345CD3">
        <w:rPr>
          <w:rFonts w:ascii="Times New Roman" w:hAnsi="Times New Roman" w:cs="Times New Roman"/>
          <w:iCs/>
          <w:szCs w:val="24"/>
        </w:rPr>
        <w:t>Воспитание и обучение дошкольников в детском саду осуществляется на основе основной общеобразовательной программы МБДОУ 21 «Колокольчик»</w:t>
      </w:r>
    </w:p>
    <w:p w:rsidR="00345CD3" w:rsidRDefault="00CB7031" w:rsidP="00CB7031">
      <w:pPr>
        <w:spacing w:after="0" w:line="240" w:lineRule="auto"/>
        <w:ind w:firstLine="284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 xml:space="preserve">                   </w:t>
      </w:r>
      <w:r w:rsidR="00345CD3">
        <w:rPr>
          <w:rFonts w:ascii="Times New Roman" w:hAnsi="Times New Roman" w:cs="Times New Roman"/>
          <w:iCs/>
          <w:szCs w:val="24"/>
        </w:rPr>
        <w:t>Программа определяет содержание и организацию образовательного процесса для детей групп оздоровительной направленности детского сада и обеспечивает формирование у детей общей культуры, развитие физических, интеллектуальных и личностных качеств, формирование предпосылок учебной деятельности, обеспечивающих социальную успешность, сохранение и укрепление здоровья детей.</w:t>
      </w:r>
    </w:p>
    <w:p w:rsidR="00345CD3" w:rsidRDefault="00CB7031" w:rsidP="00CB7031">
      <w:pPr>
        <w:spacing w:after="0" w:line="240" w:lineRule="auto"/>
        <w:ind w:firstLine="284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 xml:space="preserve">                       </w:t>
      </w:r>
      <w:r w:rsidR="00345CD3">
        <w:rPr>
          <w:rFonts w:ascii="Times New Roman" w:hAnsi="Times New Roman" w:cs="Times New Roman"/>
          <w:iCs/>
          <w:szCs w:val="24"/>
        </w:rPr>
        <w:t xml:space="preserve">Содержание </w:t>
      </w:r>
      <w:r>
        <w:rPr>
          <w:rFonts w:ascii="Times New Roman" w:hAnsi="Times New Roman" w:cs="Times New Roman"/>
          <w:iCs/>
          <w:szCs w:val="24"/>
        </w:rPr>
        <w:t>Программы всех</w:t>
      </w:r>
      <w:r w:rsidR="00345CD3">
        <w:rPr>
          <w:rFonts w:ascii="Times New Roman" w:hAnsi="Times New Roman" w:cs="Times New Roman"/>
          <w:iCs/>
          <w:szCs w:val="24"/>
        </w:rPr>
        <w:t xml:space="preserve"> образовательных областей обеспечивает разностороннее развитие личности, мотивации и способностей детей в различных видах деятельности в образовательных областях: физическое развитие, социально - коммуникативное развитие, познавательное развитие, речевое развитие и художественно - эстетическому развитие.</w:t>
      </w:r>
    </w:p>
    <w:p w:rsidR="00345CD3" w:rsidRDefault="00CB7031" w:rsidP="00CB7031">
      <w:pPr>
        <w:spacing w:after="0" w:line="240" w:lineRule="auto"/>
        <w:ind w:firstLine="284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lastRenderedPageBreak/>
        <w:t xml:space="preserve">                  </w:t>
      </w:r>
      <w:r w:rsidR="00345CD3">
        <w:rPr>
          <w:rFonts w:ascii="Times New Roman" w:hAnsi="Times New Roman" w:cs="Times New Roman"/>
          <w:iCs/>
          <w:szCs w:val="24"/>
        </w:rPr>
        <w:t xml:space="preserve">Дидактический, методический материал   соответствует реализуемой образовательной программе. Методическое обеспечение включает информационные и коммуникационные средства поддержки образовательной деятельности МБДОУ. </w:t>
      </w:r>
    </w:p>
    <w:p w:rsidR="00345CD3" w:rsidRDefault="00CB7031" w:rsidP="00CB7031">
      <w:pPr>
        <w:spacing w:after="0" w:line="240" w:lineRule="auto"/>
        <w:ind w:firstLine="284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 xml:space="preserve">                   </w:t>
      </w:r>
      <w:r w:rsidR="00345CD3">
        <w:rPr>
          <w:rFonts w:ascii="Times New Roman" w:hAnsi="Times New Roman" w:cs="Times New Roman"/>
          <w:iCs/>
          <w:szCs w:val="24"/>
        </w:rPr>
        <w:t>При планировании воспитательно-образовательной работы педагоги самостоятельно дозируют объем образовательной нагрузки, не превышая максимально допустимую нагрузку на ребенка по действующему СанПиН в организованных формах.</w:t>
      </w:r>
    </w:p>
    <w:p w:rsidR="00345CD3" w:rsidRDefault="00CB7031" w:rsidP="00CB703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2"/>
          <w:szCs w:val="24"/>
        </w:rPr>
      </w:pPr>
      <w:r>
        <w:rPr>
          <w:rFonts w:ascii="Times New Roman" w:eastAsia="Times New Roman" w:hAnsi="Times New Roman" w:cs="Times New Roman"/>
          <w:spacing w:val="3"/>
          <w:szCs w:val="24"/>
        </w:rPr>
        <w:t xml:space="preserve">                      </w:t>
      </w:r>
      <w:r w:rsidR="00345CD3">
        <w:rPr>
          <w:rFonts w:ascii="Times New Roman" w:eastAsia="Times New Roman" w:hAnsi="Times New Roman" w:cs="Times New Roman"/>
          <w:spacing w:val="3"/>
          <w:szCs w:val="24"/>
        </w:rPr>
        <w:t>Данная программа психологических заня</w:t>
      </w:r>
      <w:r w:rsidR="00345CD3">
        <w:rPr>
          <w:rFonts w:ascii="Times New Roman" w:eastAsia="Times New Roman" w:hAnsi="Times New Roman" w:cs="Times New Roman"/>
          <w:spacing w:val="1"/>
          <w:szCs w:val="24"/>
        </w:rPr>
        <w:t>тий с детьми старшего дошкольного возраста представ</w:t>
      </w:r>
      <w:r w:rsidR="00345CD3">
        <w:rPr>
          <w:rFonts w:ascii="Times New Roman" w:eastAsia="Times New Roman" w:hAnsi="Times New Roman" w:cs="Times New Roman"/>
          <w:spacing w:val="2"/>
          <w:szCs w:val="24"/>
        </w:rPr>
        <w:t>ляет собой набор стратегий, направленных на достижение определенных целей:</w:t>
      </w:r>
    </w:p>
    <w:p w:rsidR="00345CD3" w:rsidRDefault="00CB7031" w:rsidP="00CB7031">
      <w:pPr>
        <w:widowControl w:val="0"/>
        <w:shd w:val="clear" w:color="auto" w:fill="FFFFFF"/>
        <w:tabs>
          <w:tab w:val="left" w:pos="821"/>
        </w:tabs>
        <w:autoSpaceDE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5"/>
          <w:szCs w:val="24"/>
        </w:rPr>
      </w:pPr>
      <w:r>
        <w:rPr>
          <w:rFonts w:ascii="Times New Roman" w:eastAsia="Times New Roman" w:hAnsi="Times New Roman" w:cs="Times New Roman"/>
          <w:spacing w:val="-1"/>
          <w:szCs w:val="24"/>
        </w:rPr>
        <w:t xml:space="preserve">                     </w:t>
      </w:r>
      <w:r w:rsidR="00345CD3">
        <w:rPr>
          <w:rFonts w:ascii="Times New Roman" w:eastAsia="Times New Roman" w:hAnsi="Times New Roman" w:cs="Times New Roman"/>
          <w:spacing w:val="-1"/>
          <w:szCs w:val="24"/>
        </w:rPr>
        <w:t>- развитие познавательных и психических процессов — восприятия, памяти, внимания, воображе</w:t>
      </w:r>
      <w:r w:rsidR="00345CD3">
        <w:rPr>
          <w:rFonts w:ascii="Times New Roman" w:eastAsia="Times New Roman" w:hAnsi="Times New Roman" w:cs="Times New Roman"/>
          <w:spacing w:val="5"/>
          <w:szCs w:val="24"/>
        </w:rPr>
        <w:t>ния;</w:t>
      </w:r>
    </w:p>
    <w:p w:rsidR="00345CD3" w:rsidRDefault="00CB7031" w:rsidP="00CB7031">
      <w:pPr>
        <w:widowControl w:val="0"/>
        <w:shd w:val="clear" w:color="auto" w:fill="FFFFFF"/>
        <w:tabs>
          <w:tab w:val="left" w:pos="821"/>
        </w:tabs>
        <w:autoSpaceDE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4"/>
          <w:szCs w:val="24"/>
        </w:rPr>
      </w:pPr>
      <w:r>
        <w:rPr>
          <w:rFonts w:ascii="Times New Roman" w:eastAsia="Times New Roman" w:hAnsi="Times New Roman" w:cs="Times New Roman"/>
          <w:spacing w:val="8"/>
          <w:szCs w:val="24"/>
        </w:rPr>
        <w:t xml:space="preserve">                  </w:t>
      </w:r>
      <w:r w:rsidR="00345CD3">
        <w:rPr>
          <w:rFonts w:ascii="Times New Roman" w:eastAsia="Times New Roman" w:hAnsi="Times New Roman" w:cs="Times New Roman"/>
          <w:spacing w:val="8"/>
          <w:szCs w:val="24"/>
        </w:rPr>
        <w:t>- развитие интеллектуальной сферы — мыслительных умений, наглядно-действенного, на</w:t>
      </w:r>
      <w:r w:rsidR="00345CD3">
        <w:rPr>
          <w:rFonts w:ascii="Times New Roman" w:eastAsia="Times New Roman" w:hAnsi="Times New Roman" w:cs="Times New Roman"/>
          <w:spacing w:val="3"/>
          <w:szCs w:val="24"/>
        </w:rPr>
        <w:t>глядно-образного, словесно-логического, твор</w:t>
      </w:r>
      <w:r w:rsidR="00345CD3">
        <w:rPr>
          <w:rFonts w:ascii="Times New Roman" w:eastAsia="Times New Roman" w:hAnsi="Times New Roman" w:cs="Times New Roman"/>
          <w:spacing w:val="3"/>
          <w:szCs w:val="24"/>
        </w:rPr>
        <w:softHyphen/>
      </w:r>
      <w:r w:rsidR="00345CD3">
        <w:rPr>
          <w:rFonts w:ascii="Times New Roman" w:eastAsia="Times New Roman" w:hAnsi="Times New Roman" w:cs="Times New Roman"/>
          <w:spacing w:val="4"/>
          <w:szCs w:val="24"/>
        </w:rPr>
        <w:t>ческого и критического мышления;</w:t>
      </w:r>
    </w:p>
    <w:p w:rsidR="00345CD3" w:rsidRDefault="00CB7031" w:rsidP="00CB7031">
      <w:pPr>
        <w:widowControl w:val="0"/>
        <w:shd w:val="clear" w:color="auto" w:fill="FFFFFF"/>
        <w:tabs>
          <w:tab w:val="left" w:pos="821"/>
        </w:tabs>
        <w:autoSpaceDE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3"/>
          <w:szCs w:val="24"/>
        </w:rPr>
      </w:pPr>
      <w:r>
        <w:rPr>
          <w:rFonts w:ascii="Times New Roman" w:eastAsia="Times New Roman" w:hAnsi="Times New Roman" w:cs="Times New Roman"/>
          <w:spacing w:val="-2"/>
          <w:szCs w:val="24"/>
        </w:rPr>
        <w:t xml:space="preserve">                  </w:t>
      </w:r>
      <w:r w:rsidR="00345CD3">
        <w:rPr>
          <w:rFonts w:ascii="Times New Roman" w:eastAsia="Times New Roman" w:hAnsi="Times New Roman" w:cs="Times New Roman"/>
          <w:spacing w:val="-2"/>
          <w:szCs w:val="24"/>
        </w:rPr>
        <w:t>- развитие эмоциональной сферы, введение ребен</w:t>
      </w:r>
      <w:r w:rsidR="00345CD3">
        <w:rPr>
          <w:rFonts w:ascii="Times New Roman" w:eastAsia="Times New Roman" w:hAnsi="Times New Roman" w:cs="Times New Roman"/>
          <w:spacing w:val="3"/>
          <w:szCs w:val="24"/>
        </w:rPr>
        <w:t>ка в мир человеческих эмоций;</w:t>
      </w:r>
    </w:p>
    <w:p w:rsidR="00345CD3" w:rsidRDefault="00CB7031" w:rsidP="00CB7031">
      <w:pPr>
        <w:widowControl w:val="0"/>
        <w:shd w:val="clear" w:color="auto" w:fill="FFFFFF"/>
        <w:tabs>
          <w:tab w:val="left" w:pos="821"/>
        </w:tabs>
        <w:autoSpaceDE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5"/>
          <w:szCs w:val="24"/>
        </w:rPr>
      </w:pPr>
      <w:r>
        <w:rPr>
          <w:rFonts w:ascii="Times New Roman" w:eastAsia="Times New Roman" w:hAnsi="Times New Roman" w:cs="Times New Roman"/>
          <w:spacing w:val="3"/>
          <w:szCs w:val="24"/>
        </w:rPr>
        <w:t xml:space="preserve">                </w:t>
      </w:r>
      <w:r w:rsidR="00345CD3">
        <w:rPr>
          <w:rFonts w:ascii="Times New Roman" w:eastAsia="Times New Roman" w:hAnsi="Times New Roman" w:cs="Times New Roman"/>
          <w:spacing w:val="3"/>
          <w:szCs w:val="24"/>
        </w:rPr>
        <w:t>- развитие коммуникативных умений, необходи</w:t>
      </w:r>
      <w:r w:rsidR="00345CD3">
        <w:rPr>
          <w:rFonts w:ascii="Times New Roman" w:eastAsia="Times New Roman" w:hAnsi="Times New Roman" w:cs="Times New Roman"/>
          <w:spacing w:val="1"/>
          <w:szCs w:val="24"/>
        </w:rPr>
        <w:t>мых для успешного протекания процесса обще</w:t>
      </w:r>
      <w:r w:rsidR="00345CD3">
        <w:rPr>
          <w:rFonts w:ascii="Times New Roman" w:eastAsia="Times New Roman" w:hAnsi="Times New Roman" w:cs="Times New Roman"/>
          <w:spacing w:val="5"/>
          <w:szCs w:val="24"/>
        </w:rPr>
        <w:t>ния;</w:t>
      </w:r>
    </w:p>
    <w:p w:rsidR="00345CD3" w:rsidRDefault="00CB7031" w:rsidP="00CB7031">
      <w:pPr>
        <w:widowControl w:val="0"/>
        <w:shd w:val="clear" w:color="auto" w:fill="FFFFFF"/>
        <w:tabs>
          <w:tab w:val="left" w:pos="821"/>
        </w:tabs>
        <w:autoSpaceDE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-3"/>
          <w:szCs w:val="24"/>
        </w:rPr>
      </w:pPr>
      <w:r>
        <w:rPr>
          <w:rFonts w:ascii="Times New Roman" w:eastAsia="Times New Roman" w:hAnsi="Times New Roman" w:cs="Times New Roman"/>
          <w:spacing w:val="6"/>
          <w:szCs w:val="24"/>
        </w:rPr>
        <w:t xml:space="preserve">              </w:t>
      </w:r>
      <w:r w:rsidR="00345CD3">
        <w:rPr>
          <w:rFonts w:ascii="Times New Roman" w:eastAsia="Times New Roman" w:hAnsi="Times New Roman" w:cs="Times New Roman"/>
          <w:spacing w:val="6"/>
          <w:szCs w:val="24"/>
        </w:rPr>
        <w:t xml:space="preserve">- развитие личностной сферы — формирование </w:t>
      </w:r>
      <w:r w:rsidR="00345CD3">
        <w:rPr>
          <w:rFonts w:ascii="Times New Roman" w:eastAsia="Times New Roman" w:hAnsi="Times New Roman" w:cs="Times New Roman"/>
          <w:spacing w:val="1"/>
          <w:szCs w:val="24"/>
        </w:rPr>
        <w:t>адекватной самооценки, повышение увереннос</w:t>
      </w:r>
      <w:r w:rsidR="00345CD3">
        <w:rPr>
          <w:rFonts w:ascii="Times New Roman" w:eastAsia="Times New Roman" w:hAnsi="Times New Roman" w:cs="Times New Roman"/>
          <w:spacing w:val="-3"/>
          <w:szCs w:val="24"/>
        </w:rPr>
        <w:t>ти в себе;</w:t>
      </w:r>
    </w:p>
    <w:p w:rsidR="00345CD3" w:rsidRDefault="00CB7031" w:rsidP="00CB7031">
      <w:pPr>
        <w:widowControl w:val="0"/>
        <w:shd w:val="clear" w:color="auto" w:fill="FFFFFF"/>
        <w:tabs>
          <w:tab w:val="left" w:pos="821"/>
        </w:tabs>
        <w:autoSpaceDE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3"/>
          <w:szCs w:val="24"/>
        </w:rPr>
      </w:pPr>
      <w:r>
        <w:rPr>
          <w:rFonts w:ascii="Times New Roman" w:eastAsia="Times New Roman" w:hAnsi="Times New Roman" w:cs="Times New Roman"/>
          <w:spacing w:val="7"/>
          <w:szCs w:val="24"/>
        </w:rPr>
        <w:t xml:space="preserve">              </w:t>
      </w:r>
      <w:r w:rsidR="00345CD3">
        <w:rPr>
          <w:rFonts w:ascii="Times New Roman" w:eastAsia="Times New Roman" w:hAnsi="Times New Roman" w:cs="Times New Roman"/>
          <w:spacing w:val="7"/>
          <w:szCs w:val="24"/>
        </w:rPr>
        <w:t xml:space="preserve">- развитие волевой сферы — произвольности </w:t>
      </w:r>
      <w:r w:rsidR="00345CD3">
        <w:rPr>
          <w:rFonts w:ascii="Times New Roman" w:eastAsia="Times New Roman" w:hAnsi="Times New Roman" w:cs="Times New Roman"/>
          <w:spacing w:val="-3"/>
          <w:szCs w:val="24"/>
        </w:rPr>
        <w:t xml:space="preserve">психических процессов, </w:t>
      </w:r>
      <w:r>
        <w:rPr>
          <w:rFonts w:ascii="Times New Roman" w:eastAsia="Times New Roman" w:hAnsi="Times New Roman" w:cs="Times New Roman"/>
          <w:spacing w:val="-3"/>
          <w:szCs w:val="24"/>
        </w:rPr>
        <w:t>само регуляции</w:t>
      </w:r>
      <w:r w:rsidR="00345CD3">
        <w:rPr>
          <w:rFonts w:ascii="Times New Roman" w:eastAsia="Times New Roman" w:hAnsi="Times New Roman" w:cs="Times New Roman"/>
          <w:spacing w:val="-3"/>
          <w:szCs w:val="24"/>
        </w:rPr>
        <w:t>, необхо</w:t>
      </w:r>
      <w:r w:rsidR="00345CD3">
        <w:rPr>
          <w:rFonts w:ascii="Times New Roman" w:eastAsia="Times New Roman" w:hAnsi="Times New Roman" w:cs="Times New Roman"/>
          <w:spacing w:val="3"/>
          <w:szCs w:val="24"/>
        </w:rPr>
        <w:t>димых для успешного обучения в школе;</w:t>
      </w:r>
    </w:p>
    <w:p w:rsidR="00345CD3" w:rsidRDefault="00CB7031" w:rsidP="00CB7031">
      <w:pPr>
        <w:widowControl w:val="0"/>
        <w:shd w:val="clear" w:color="auto" w:fill="FFFFFF"/>
        <w:tabs>
          <w:tab w:val="left" w:pos="821"/>
        </w:tabs>
        <w:autoSpaceDE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-2"/>
          <w:szCs w:val="24"/>
        </w:rPr>
      </w:pPr>
      <w:r>
        <w:rPr>
          <w:rFonts w:ascii="Times New Roman" w:eastAsia="Times New Roman" w:hAnsi="Times New Roman" w:cs="Times New Roman"/>
          <w:spacing w:val="3"/>
          <w:szCs w:val="24"/>
        </w:rPr>
        <w:t xml:space="preserve">              </w:t>
      </w:r>
      <w:r w:rsidR="00345CD3">
        <w:rPr>
          <w:rFonts w:ascii="Times New Roman" w:eastAsia="Times New Roman" w:hAnsi="Times New Roman" w:cs="Times New Roman"/>
          <w:spacing w:val="3"/>
          <w:szCs w:val="24"/>
        </w:rPr>
        <w:t>- формирование позитивной мотивации к обуче</w:t>
      </w:r>
      <w:r w:rsidR="00345CD3">
        <w:rPr>
          <w:rFonts w:ascii="Times New Roman" w:eastAsia="Times New Roman" w:hAnsi="Times New Roman" w:cs="Times New Roman"/>
          <w:spacing w:val="-2"/>
          <w:szCs w:val="24"/>
        </w:rPr>
        <w:t>нию.</w:t>
      </w:r>
    </w:p>
    <w:p w:rsidR="00345CD3" w:rsidRDefault="00CB7031" w:rsidP="00CB7031">
      <w:pPr>
        <w:widowControl w:val="0"/>
        <w:shd w:val="clear" w:color="auto" w:fill="FFFFFF"/>
        <w:tabs>
          <w:tab w:val="left" w:pos="821"/>
        </w:tabs>
        <w:autoSpaceDE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pacing w:val="-2"/>
          <w:szCs w:val="24"/>
        </w:rPr>
      </w:pPr>
      <w:r>
        <w:rPr>
          <w:rFonts w:ascii="Times New Roman" w:eastAsia="Times New Roman" w:hAnsi="Times New Roman" w:cs="Times New Roman"/>
          <w:spacing w:val="-2"/>
          <w:szCs w:val="24"/>
        </w:rPr>
        <w:t xml:space="preserve">             </w:t>
      </w:r>
      <w:r w:rsidR="00345CD3">
        <w:rPr>
          <w:rFonts w:ascii="Times New Roman" w:eastAsia="Times New Roman" w:hAnsi="Times New Roman" w:cs="Times New Roman"/>
          <w:spacing w:val="-2"/>
          <w:szCs w:val="24"/>
        </w:rPr>
        <w:t>Дети с удовольствием осваивали данную программу, благодаря чему показали высокие результаты по мониторингу.</w:t>
      </w:r>
    </w:p>
    <w:p w:rsidR="00345CD3" w:rsidRDefault="00CB7031" w:rsidP="00345CD3">
      <w:pPr>
        <w:spacing w:after="0" w:line="240" w:lineRule="auto"/>
        <w:ind w:firstLine="284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Cs w:val="24"/>
        </w:rPr>
        <w:t xml:space="preserve">             </w:t>
      </w:r>
      <w:r w:rsidR="00345CD3">
        <w:rPr>
          <w:rFonts w:ascii="Times New Roman" w:eastAsia="Times New Roman" w:hAnsi="Times New Roman" w:cs="Times New Roman"/>
          <w:szCs w:val="24"/>
        </w:rPr>
        <w:t xml:space="preserve">Анализ выполнения задач годового плана работы: </w:t>
      </w:r>
    </w:p>
    <w:p w:rsidR="00345CD3" w:rsidRDefault="00CB7031" w:rsidP="00345CD3">
      <w:pPr>
        <w:spacing w:before="96" w:after="0"/>
        <w:ind w:firstLine="284"/>
        <w:jc w:val="both"/>
        <w:rPr>
          <w:rFonts w:ascii="Times New Roman" w:hAnsi="Times New Roman" w:cs="Times New Roman"/>
          <w:kern w:val="2"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          </w:t>
      </w:r>
      <w:r w:rsidR="00345CD3">
        <w:rPr>
          <w:rFonts w:ascii="Times New Roman" w:hAnsi="Times New Roman" w:cs="Times New Roman"/>
          <w:b/>
          <w:szCs w:val="24"/>
        </w:rPr>
        <w:t>Цель:</w:t>
      </w:r>
      <w:r w:rsidR="00345CD3">
        <w:rPr>
          <w:rFonts w:ascii="Times New Roman" w:hAnsi="Times New Roman" w:cs="Times New Roman"/>
          <w:szCs w:val="24"/>
        </w:rPr>
        <w:t xml:space="preserve"> </w:t>
      </w:r>
      <w:r w:rsidR="00345CD3">
        <w:rPr>
          <w:rFonts w:ascii="Times New Roman" w:hAnsi="Times New Roman" w:cs="Times New Roman"/>
          <w:kern w:val="2"/>
          <w:szCs w:val="24"/>
        </w:rPr>
        <w:t>создать благоприятные условия для развития детей в соответствии с их возрастными индивидуальными особенностями в условиях реализации ФГОС ДО.</w:t>
      </w:r>
    </w:p>
    <w:p w:rsidR="00CB7031" w:rsidRDefault="00CB7031" w:rsidP="00CB7031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>Задачи на 2020 год</w:t>
      </w:r>
    </w:p>
    <w:tbl>
      <w:tblPr>
        <w:tblStyle w:val="affb"/>
        <w:tblW w:w="0" w:type="auto"/>
        <w:tblInd w:w="0" w:type="dxa"/>
        <w:tblLook w:val="04A0" w:firstRow="1" w:lastRow="0" w:firstColumn="1" w:lastColumn="0" w:noHBand="0" w:noVBand="1"/>
      </w:tblPr>
      <w:tblGrid>
        <w:gridCol w:w="458"/>
        <w:gridCol w:w="4718"/>
        <w:gridCol w:w="4169"/>
      </w:tblGrid>
      <w:tr w:rsidR="00676AED" w:rsidTr="00CB7031">
        <w:tc>
          <w:tcPr>
            <w:tcW w:w="279" w:type="dxa"/>
          </w:tcPr>
          <w:p w:rsidR="00CB7031" w:rsidRDefault="00CB7031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№</w:t>
            </w:r>
          </w:p>
        </w:tc>
        <w:tc>
          <w:tcPr>
            <w:tcW w:w="4819" w:type="dxa"/>
          </w:tcPr>
          <w:p w:rsidR="00CB7031" w:rsidRDefault="00CB7031" w:rsidP="00CB70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2020 (январь- май)</w:t>
            </w:r>
          </w:p>
        </w:tc>
        <w:tc>
          <w:tcPr>
            <w:tcW w:w="4247" w:type="dxa"/>
          </w:tcPr>
          <w:p w:rsidR="00CB7031" w:rsidRDefault="00CB7031" w:rsidP="00CB70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2020</w:t>
            </w:r>
            <w:r w:rsidR="0064529D">
              <w:rPr>
                <w:rFonts w:ascii="Times New Roman" w:hAnsi="Times New Roman" w:cs="Times New Roman"/>
                <w:b/>
                <w:szCs w:val="24"/>
              </w:rPr>
              <w:t xml:space="preserve"> (с</w:t>
            </w:r>
            <w:r>
              <w:rPr>
                <w:rFonts w:ascii="Times New Roman" w:hAnsi="Times New Roman" w:cs="Times New Roman"/>
                <w:b/>
                <w:szCs w:val="24"/>
              </w:rPr>
              <w:t>ентябрь- декабрь)</w:t>
            </w:r>
          </w:p>
        </w:tc>
      </w:tr>
      <w:tr w:rsidR="00676AED" w:rsidTr="00CB7031">
        <w:tc>
          <w:tcPr>
            <w:tcW w:w="279" w:type="dxa"/>
          </w:tcPr>
          <w:p w:rsidR="00CB7031" w:rsidRDefault="00CB7031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1</w:t>
            </w:r>
          </w:p>
          <w:p w:rsidR="00CB7031" w:rsidRDefault="00CB7031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</w:p>
          <w:p w:rsidR="00CB7031" w:rsidRDefault="00CB7031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</w:p>
          <w:p w:rsidR="00CB7031" w:rsidRDefault="00CB7031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</w:p>
          <w:p w:rsidR="00CB7031" w:rsidRDefault="00CB7031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</w:p>
          <w:p w:rsidR="00CB7031" w:rsidRDefault="00CB7031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</w:p>
        </w:tc>
        <w:tc>
          <w:tcPr>
            <w:tcW w:w="4819" w:type="dxa"/>
          </w:tcPr>
          <w:p w:rsidR="00CB7031" w:rsidRPr="00CB7031" w:rsidRDefault="00CB7031" w:rsidP="00CB7031">
            <w:pPr>
              <w:spacing w:after="0"/>
              <w:ind w:firstLine="284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Продолжить работу по сохранению и укреплению здоровья детей.   Реализация системы мероприятий, направленных на оздоровление и    физическое развитие детей.</w:t>
            </w:r>
          </w:p>
        </w:tc>
        <w:tc>
          <w:tcPr>
            <w:tcW w:w="4247" w:type="dxa"/>
          </w:tcPr>
          <w:p w:rsidR="00676AED" w:rsidRPr="00676AED" w:rsidRDefault="00676AED" w:rsidP="00676AED">
            <w:pPr>
              <w:spacing w:after="0" w:line="240" w:lineRule="auto"/>
              <w:rPr>
                <w:rFonts w:ascii="Times New Roman" w:hAnsi="Times New Roman" w:cs="Times New Roman"/>
                <w:szCs w:val="20"/>
              </w:rPr>
            </w:pPr>
            <w:r w:rsidRPr="00676AED">
              <w:rPr>
                <w:rFonts w:ascii="Times New Roman" w:hAnsi="Times New Roman" w:cs="Times New Roman"/>
                <w:szCs w:val="24"/>
              </w:rPr>
              <w:t>Продолжать работу по сохранению и укреплению здоровья воспитанников</w:t>
            </w:r>
            <w:r>
              <w:rPr>
                <w:rFonts w:ascii="Times New Roman" w:hAnsi="Times New Roman" w:cs="Times New Roman"/>
                <w:szCs w:val="24"/>
              </w:rPr>
              <w:t xml:space="preserve">. Реализовать систему мероприятий, направленных на здоровый образ жизни и физическое развитие детей, осуществлять мероприятия по профилактике распространения новой коронавирусной инфекции </w:t>
            </w:r>
            <w:r w:rsidRPr="00676AED">
              <w:rPr>
                <w:rFonts w:ascii="Times New Roman" w:hAnsi="Times New Roman" w:cs="Times New Roman"/>
                <w:szCs w:val="24"/>
              </w:rPr>
              <w:t>(</w:t>
            </w:r>
            <w:r w:rsidRPr="00676AED">
              <w:rPr>
                <w:rStyle w:val="affd"/>
                <w:rFonts w:ascii="Times New Roman" w:hAnsi="Times New Roman" w:cs="Times New Roman"/>
                <w:szCs w:val="20"/>
                <w:lang w:val="en-US"/>
              </w:rPr>
              <w:t>COVID</w:t>
            </w:r>
            <w:r w:rsidRPr="00676AED">
              <w:rPr>
                <w:rStyle w:val="affd"/>
                <w:rFonts w:ascii="Times New Roman" w:hAnsi="Times New Roman" w:cs="Times New Roman"/>
                <w:szCs w:val="20"/>
              </w:rPr>
              <w:t>-19, ОРВИ, ГРИППА и ОРЗ)</w:t>
            </w:r>
          </w:p>
        </w:tc>
      </w:tr>
      <w:tr w:rsidR="00CB7031" w:rsidTr="00CB7031">
        <w:tc>
          <w:tcPr>
            <w:tcW w:w="279" w:type="dxa"/>
          </w:tcPr>
          <w:p w:rsidR="00CB7031" w:rsidRDefault="00CB7031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2</w:t>
            </w:r>
          </w:p>
        </w:tc>
        <w:tc>
          <w:tcPr>
            <w:tcW w:w="4819" w:type="dxa"/>
          </w:tcPr>
          <w:p w:rsidR="00CB7031" w:rsidRDefault="00CB7031" w:rsidP="0064529D">
            <w:pPr>
              <w:spacing w:after="0"/>
              <w:ind w:firstLine="284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Продолжать работу по созданию образовательной </w:t>
            </w:r>
            <w:r w:rsidR="0064529D">
              <w:rPr>
                <w:rFonts w:ascii="Times New Roman" w:hAnsi="Times New Roman" w:cs="Times New Roman"/>
                <w:szCs w:val="24"/>
              </w:rPr>
              <w:t>среды в соответствии с ФГОС ДО.</w:t>
            </w:r>
          </w:p>
        </w:tc>
        <w:tc>
          <w:tcPr>
            <w:tcW w:w="4247" w:type="dxa"/>
          </w:tcPr>
          <w:p w:rsidR="00CB7031" w:rsidRDefault="007A05B4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 w:rsidRPr="007A05B4">
              <w:rPr>
                <w:rFonts w:ascii="Times New Roman" w:hAnsi="Times New Roman" w:cs="Times New Roman"/>
                <w:szCs w:val="24"/>
              </w:rPr>
              <w:t>Систематизировать работу</w:t>
            </w:r>
            <w:r>
              <w:rPr>
                <w:rFonts w:ascii="Times New Roman" w:hAnsi="Times New Roman" w:cs="Times New Roman"/>
                <w:szCs w:val="24"/>
              </w:rPr>
              <w:t xml:space="preserve"> по патриотическому воспитанию дошкольников. Формировать и воспитывать патриотические и интернациональные чувства, любовь и гордость за свою Родину.</w:t>
            </w:r>
          </w:p>
          <w:p w:rsidR="007A05B4" w:rsidRPr="007A05B4" w:rsidRDefault="007A05B4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Знакомить детей с историей России, ее героическим прошлым.</w:t>
            </w:r>
          </w:p>
        </w:tc>
      </w:tr>
      <w:tr w:rsidR="00CB7031" w:rsidTr="00CB7031">
        <w:tc>
          <w:tcPr>
            <w:tcW w:w="279" w:type="dxa"/>
          </w:tcPr>
          <w:p w:rsidR="00CB7031" w:rsidRDefault="00CB7031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3</w:t>
            </w:r>
          </w:p>
        </w:tc>
        <w:tc>
          <w:tcPr>
            <w:tcW w:w="4819" w:type="dxa"/>
          </w:tcPr>
          <w:p w:rsidR="00CB7031" w:rsidRDefault="00CB7031" w:rsidP="00CB7031">
            <w:pPr>
              <w:spacing w:after="0"/>
              <w:ind w:firstLine="284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Реализация проекта Опорная площадка по теме «Реализация ФГОС ДО».</w:t>
            </w:r>
          </w:p>
        </w:tc>
        <w:tc>
          <w:tcPr>
            <w:tcW w:w="4247" w:type="dxa"/>
          </w:tcPr>
          <w:p w:rsidR="00CB7031" w:rsidRPr="0062471C" w:rsidRDefault="0062471C" w:rsidP="0062471C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 w:rsidRPr="0062471C">
              <w:rPr>
                <w:rFonts w:ascii="Times New Roman" w:hAnsi="Times New Roman" w:cs="Times New Roman"/>
                <w:szCs w:val="24"/>
              </w:rPr>
              <w:t>Наладить сетевое взаимодействие</w:t>
            </w:r>
            <w:r>
              <w:rPr>
                <w:rFonts w:ascii="Times New Roman" w:hAnsi="Times New Roman" w:cs="Times New Roman"/>
                <w:szCs w:val="24"/>
              </w:rPr>
              <w:t xml:space="preserve"> с родителями воспитанников. Создать условия для реализации воспитательно- образовательной </w:t>
            </w:r>
            <w:r>
              <w:rPr>
                <w:rFonts w:ascii="Times New Roman" w:hAnsi="Times New Roman" w:cs="Times New Roman"/>
                <w:szCs w:val="24"/>
              </w:rPr>
              <w:lastRenderedPageBreak/>
              <w:t>деятельности с применением дистанционных технологий</w:t>
            </w:r>
          </w:p>
        </w:tc>
      </w:tr>
      <w:tr w:rsidR="0064529D" w:rsidTr="00CB7031">
        <w:tc>
          <w:tcPr>
            <w:tcW w:w="279" w:type="dxa"/>
          </w:tcPr>
          <w:p w:rsidR="0064529D" w:rsidRDefault="0064529D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lastRenderedPageBreak/>
              <w:t>4</w:t>
            </w:r>
          </w:p>
        </w:tc>
        <w:tc>
          <w:tcPr>
            <w:tcW w:w="4819" w:type="dxa"/>
          </w:tcPr>
          <w:p w:rsidR="0064529D" w:rsidRDefault="0064529D" w:rsidP="00CB7031">
            <w:pPr>
              <w:spacing w:after="0"/>
              <w:ind w:firstLine="284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Коррекция и внесение изменений в имеющиеся программы.</w:t>
            </w:r>
          </w:p>
        </w:tc>
        <w:tc>
          <w:tcPr>
            <w:tcW w:w="4247" w:type="dxa"/>
          </w:tcPr>
          <w:p w:rsidR="0064529D" w:rsidRPr="0062471C" w:rsidRDefault="0062471C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szCs w:val="24"/>
              </w:rPr>
            </w:pPr>
            <w:r w:rsidRPr="0062471C">
              <w:rPr>
                <w:rFonts w:ascii="Times New Roman" w:hAnsi="Times New Roman" w:cs="Times New Roman"/>
                <w:szCs w:val="24"/>
              </w:rPr>
              <w:t>Корректирование и внесение изменений в имеющиеся программы</w:t>
            </w:r>
            <w:r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  <w:tr w:rsidR="0064529D" w:rsidTr="00CB7031">
        <w:tc>
          <w:tcPr>
            <w:tcW w:w="279" w:type="dxa"/>
          </w:tcPr>
          <w:p w:rsidR="0064529D" w:rsidRDefault="0064529D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5</w:t>
            </w:r>
          </w:p>
        </w:tc>
        <w:tc>
          <w:tcPr>
            <w:tcW w:w="4819" w:type="dxa"/>
          </w:tcPr>
          <w:p w:rsidR="0064529D" w:rsidRDefault="0064529D" w:rsidP="0064529D">
            <w:pPr>
              <w:spacing w:after="0"/>
              <w:ind w:firstLine="284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Систематическое проведение мониторинга по оценке качества   образовательной услуги в ДОУ.</w:t>
            </w:r>
          </w:p>
        </w:tc>
        <w:tc>
          <w:tcPr>
            <w:tcW w:w="4247" w:type="dxa"/>
          </w:tcPr>
          <w:p w:rsidR="0064529D" w:rsidRDefault="0064529D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</w:p>
        </w:tc>
      </w:tr>
      <w:tr w:rsidR="0064529D" w:rsidTr="00CB7031">
        <w:tc>
          <w:tcPr>
            <w:tcW w:w="279" w:type="dxa"/>
          </w:tcPr>
          <w:p w:rsidR="0064529D" w:rsidRDefault="0064529D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6</w:t>
            </w:r>
          </w:p>
        </w:tc>
        <w:tc>
          <w:tcPr>
            <w:tcW w:w="4819" w:type="dxa"/>
          </w:tcPr>
          <w:p w:rsidR="0064529D" w:rsidRDefault="0064529D" w:rsidP="0064529D">
            <w:pPr>
              <w:spacing w:after="0"/>
              <w:ind w:firstLine="284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Организация работы по преемственности МБДОУ и школы в соответствии с ФГОС</w:t>
            </w:r>
          </w:p>
        </w:tc>
        <w:tc>
          <w:tcPr>
            <w:tcW w:w="4247" w:type="dxa"/>
          </w:tcPr>
          <w:p w:rsidR="0064529D" w:rsidRDefault="0064529D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</w:p>
        </w:tc>
      </w:tr>
      <w:tr w:rsidR="0064529D" w:rsidTr="00CB7031">
        <w:tc>
          <w:tcPr>
            <w:tcW w:w="279" w:type="dxa"/>
          </w:tcPr>
          <w:p w:rsidR="0064529D" w:rsidRDefault="0064529D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7</w:t>
            </w:r>
          </w:p>
        </w:tc>
        <w:tc>
          <w:tcPr>
            <w:tcW w:w="4819" w:type="dxa"/>
          </w:tcPr>
          <w:p w:rsidR="0064529D" w:rsidRDefault="0064529D" w:rsidP="0064529D">
            <w:pPr>
              <w:spacing w:after="0"/>
              <w:ind w:firstLine="284"/>
              <w:jc w:val="both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Продолжить работу по ведению дополнительных образовательных   услуг в ДОУ</w:t>
            </w:r>
          </w:p>
        </w:tc>
        <w:tc>
          <w:tcPr>
            <w:tcW w:w="4247" w:type="dxa"/>
          </w:tcPr>
          <w:p w:rsidR="0064529D" w:rsidRDefault="0064529D" w:rsidP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4"/>
              </w:rPr>
            </w:pPr>
          </w:p>
        </w:tc>
      </w:tr>
    </w:tbl>
    <w:p w:rsidR="00CB7031" w:rsidRDefault="00CB7031" w:rsidP="00345CD3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Cs w:val="24"/>
        </w:rPr>
      </w:pPr>
    </w:p>
    <w:p w:rsidR="0062471C" w:rsidRDefault="00345CD3" w:rsidP="0062471C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Для внедрения в образовательный процесс культурных практик были </w:t>
      </w:r>
      <w:r w:rsidR="0062471C">
        <w:rPr>
          <w:rFonts w:ascii="Times New Roman" w:hAnsi="Times New Roman" w:cs="Times New Roman"/>
          <w:szCs w:val="24"/>
        </w:rPr>
        <w:t>проведены следующие мероприятия:</w:t>
      </w:r>
    </w:p>
    <w:p w:rsidR="0062471C" w:rsidRDefault="0062471C" w:rsidP="0062471C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</w:p>
    <w:tbl>
      <w:tblPr>
        <w:tblStyle w:val="affb"/>
        <w:tblW w:w="0" w:type="auto"/>
        <w:tblInd w:w="0" w:type="dxa"/>
        <w:tblLook w:val="04A0" w:firstRow="1" w:lastRow="0" w:firstColumn="1" w:lastColumn="0" w:noHBand="0" w:noVBand="1"/>
      </w:tblPr>
      <w:tblGrid>
        <w:gridCol w:w="5240"/>
        <w:gridCol w:w="4105"/>
      </w:tblGrid>
      <w:tr w:rsidR="0062471C" w:rsidTr="00097A22">
        <w:tc>
          <w:tcPr>
            <w:tcW w:w="9345" w:type="dxa"/>
            <w:gridSpan w:val="2"/>
          </w:tcPr>
          <w:p w:rsidR="0062471C" w:rsidRPr="0062471C" w:rsidRDefault="007E1750" w:rsidP="006247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Педсоветы</w:t>
            </w:r>
          </w:p>
        </w:tc>
      </w:tr>
      <w:tr w:rsidR="0062471C" w:rsidTr="00E269C5">
        <w:tc>
          <w:tcPr>
            <w:tcW w:w="5240" w:type="dxa"/>
          </w:tcPr>
          <w:p w:rsidR="0062471C" w:rsidRPr="0062471C" w:rsidRDefault="0062471C" w:rsidP="006247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2471C">
              <w:rPr>
                <w:rFonts w:ascii="Times New Roman" w:hAnsi="Times New Roman" w:cs="Times New Roman"/>
                <w:b/>
                <w:szCs w:val="24"/>
              </w:rPr>
              <w:t>2020 (начало года)</w:t>
            </w:r>
          </w:p>
        </w:tc>
        <w:tc>
          <w:tcPr>
            <w:tcW w:w="4105" w:type="dxa"/>
          </w:tcPr>
          <w:p w:rsidR="0062471C" w:rsidRPr="0062471C" w:rsidRDefault="0062471C" w:rsidP="0062471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2471C">
              <w:rPr>
                <w:rFonts w:ascii="Times New Roman" w:hAnsi="Times New Roman" w:cs="Times New Roman"/>
                <w:b/>
                <w:szCs w:val="24"/>
              </w:rPr>
              <w:t>2020 (конец года)</w:t>
            </w:r>
          </w:p>
        </w:tc>
      </w:tr>
      <w:tr w:rsidR="0062471C" w:rsidTr="00E269C5">
        <w:tc>
          <w:tcPr>
            <w:tcW w:w="5240" w:type="dxa"/>
          </w:tcPr>
          <w:p w:rsidR="0062471C" w:rsidRDefault="0062471C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Основы безопасности детей дошкольного возраста</w:t>
            </w:r>
          </w:p>
        </w:tc>
        <w:tc>
          <w:tcPr>
            <w:tcW w:w="4105" w:type="dxa"/>
          </w:tcPr>
          <w:p w:rsidR="0062471C" w:rsidRDefault="0062471C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Установочный</w:t>
            </w:r>
          </w:p>
        </w:tc>
      </w:tr>
      <w:tr w:rsidR="0062471C" w:rsidTr="00E269C5">
        <w:tc>
          <w:tcPr>
            <w:tcW w:w="5240" w:type="dxa"/>
          </w:tcPr>
          <w:p w:rsidR="0062471C" w:rsidRDefault="0062471C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4105" w:type="dxa"/>
          </w:tcPr>
          <w:p w:rsidR="0062471C" w:rsidRDefault="0062471C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Сохранение и укрепление здоровья воспитанников</w:t>
            </w:r>
          </w:p>
        </w:tc>
      </w:tr>
      <w:tr w:rsidR="007E1750" w:rsidTr="00097A22">
        <w:tc>
          <w:tcPr>
            <w:tcW w:w="9345" w:type="dxa"/>
            <w:gridSpan w:val="2"/>
          </w:tcPr>
          <w:p w:rsidR="007E1750" w:rsidRPr="007E1750" w:rsidRDefault="007E1750" w:rsidP="007E175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7E1750">
              <w:rPr>
                <w:rFonts w:ascii="Times New Roman" w:hAnsi="Times New Roman" w:cs="Times New Roman"/>
                <w:b/>
                <w:szCs w:val="24"/>
              </w:rPr>
              <w:t>Семинары -практикумы</w:t>
            </w:r>
          </w:p>
        </w:tc>
      </w:tr>
      <w:tr w:rsidR="0062471C" w:rsidTr="00E269C5">
        <w:tc>
          <w:tcPr>
            <w:tcW w:w="5240" w:type="dxa"/>
          </w:tcPr>
          <w:p w:rsidR="0062471C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Использование потешек, песенок, прибауток в образовательной деятельности детей ясельного возраста (из опыта работы)</w:t>
            </w:r>
          </w:p>
        </w:tc>
        <w:tc>
          <w:tcPr>
            <w:tcW w:w="4105" w:type="dxa"/>
          </w:tcPr>
          <w:p w:rsidR="0062471C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Звуки на все руки.</w:t>
            </w:r>
          </w:p>
          <w:p w:rsidR="007E1750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Невербальные средства общения</w:t>
            </w:r>
          </w:p>
          <w:p w:rsidR="007E1750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Береги здоровье смолоду</w:t>
            </w:r>
          </w:p>
        </w:tc>
      </w:tr>
      <w:tr w:rsidR="007E1750" w:rsidTr="00097A22">
        <w:tc>
          <w:tcPr>
            <w:tcW w:w="9345" w:type="dxa"/>
            <w:gridSpan w:val="2"/>
          </w:tcPr>
          <w:p w:rsidR="007E1750" w:rsidRPr="007E1750" w:rsidRDefault="007E1750" w:rsidP="007E175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7E1750">
              <w:rPr>
                <w:rFonts w:ascii="Times New Roman" w:hAnsi="Times New Roman" w:cs="Times New Roman"/>
                <w:b/>
                <w:szCs w:val="24"/>
              </w:rPr>
              <w:t>Консультации</w:t>
            </w:r>
          </w:p>
        </w:tc>
      </w:tr>
      <w:tr w:rsidR="0062471C" w:rsidTr="00E269C5">
        <w:tc>
          <w:tcPr>
            <w:tcW w:w="5240" w:type="dxa"/>
          </w:tcPr>
          <w:p w:rsidR="0062471C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Создание клуба ранней помощи для родителей раннего возраста.</w:t>
            </w:r>
          </w:p>
          <w:p w:rsidR="007E1750" w:rsidRDefault="007B0831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Игры для развития познавательных процессов у детей дошкольного возраста.</w:t>
            </w:r>
          </w:p>
          <w:p w:rsidR="007B0831" w:rsidRDefault="007B0831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Обучение творческому рассказыванию.</w:t>
            </w:r>
          </w:p>
          <w:p w:rsidR="007B0831" w:rsidRDefault="007B0831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Современные подходы к трудовому воспитанию дошкольников.</w:t>
            </w:r>
          </w:p>
          <w:p w:rsidR="007B0831" w:rsidRDefault="007B0831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Интеллектуальное развитие дошкольников.</w:t>
            </w:r>
          </w:p>
          <w:p w:rsidR="007B0831" w:rsidRDefault="007B0831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Социально- нравственное воспитание –важнейший аспект социализации дошкольников.</w:t>
            </w:r>
          </w:p>
          <w:p w:rsidR="007B0831" w:rsidRDefault="007B0831" w:rsidP="007B0831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Развитие речи у детей старшей и подготовительной групп.</w:t>
            </w:r>
          </w:p>
        </w:tc>
        <w:tc>
          <w:tcPr>
            <w:tcW w:w="4105" w:type="dxa"/>
          </w:tcPr>
          <w:p w:rsidR="0062471C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Система патриотического воспитания в ДОУ. Обзор программ.</w:t>
            </w:r>
          </w:p>
          <w:p w:rsidR="007E1750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Здоровьесберегающая деятельность – как основа интеграции.</w:t>
            </w:r>
          </w:p>
          <w:p w:rsidR="007E1750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Как знакомить дошкольников с историческим прошлым России. Содержание работы. Методы и приемы.</w:t>
            </w:r>
          </w:p>
          <w:p w:rsidR="007E1750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Роль семьи в воспитании патриотических чувств у дошкольников.</w:t>
            </w:r>
          </w:p>
          <w:p w:rsidR="007E1750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Речевая подготовка детей к школе.</w:t>
            </w:r>
          </w:p>
          <w:p w:rsidR="007E1750" w:rsidRDefault="007E1750" w:rsidP="007E1750">
            <w:pPr>
              <w:spacing w:after="0" w:line="240" w:lineRule="auto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Формирование основ патриотизма и гражданственности у старших дошкольников в условиях логопедической группы.</w:t>
            </w:r>
          </w:p>
        </w:tc>
      </w:tr>
    </w:tbl>
    <w:p w:rsidR="0062471C" w:rsidRDefault="0062471C" w:rsidP="0062471C">
      <w:pPr>
        <w:spacing w:after="0" w:line="240" w:lineRule="auto"/>
        <w:jc w:val="center"/>
        <w:rPr>
          <w:rFonts w:ascii="Times New Roman" w:hAnsi="Times New Roman" w:cs="Times New Roman"/>
          <w:szCs w:val="24"/>
        </w:rPr>
      </w:pPr>
    </w:p>
    <w:p w:rsidR="00345CD3" w:rsidRDefault="00345CD3" w:rsidP="007B0831">
      <w:pPr>
        <w:spacing w:after="0" w:line="240" w:lineRule="auto"/>
        <w:ind w:firstLine="284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Cs w:val="24"/>
        </w:rPr>
        <w:t>Для создания единого образовательного пространства «Детский сад - семья»</w:t>
      </w:r>
      <w:r>
        <w:rPr>
          <w:rFonts w:ascii="Times New Roman" w:hAnsi="Times New Roman" w:cs="Times New Roman"/>
          <w:szCs w:val="24"/>
        </w:rPr>
        <w:t xml:space="preserve"> были проведены следующие мероприятия:</w:t>
      </w:r>
    </w:p>
    <w:p w:rsidR="007B0831" w:rsidRDefault="007B0831" w:rsidP="007B0831">
      <w:pPr>
        <w:spacing w:after="0" w:line="240" w:lineRule="auto"/>
        <w:ind w:firstLine="284"/>
        <w:jc w:val="center"/>
        <w:rPr>
          <w:rFonts w:ascii="Times New Roman" w:hAnsi="Times New Roman" w:cs="Times New Roman"/>
          <w:szCs w:val="24"/>
        </w:rPr>
      </w:pPr>
    </w:p>
    <w:p w:rsidR="007B0831" w:rsidRDefault="007B0831" w:rsidP="007B0831">
      <w:pPr>
        <w:spacing w:after="0" w:line="240" w:lineRule="auto"/>
        <w:ind w:firstLine="284"/>
        <w:jc w:val="center"/>
        <w:rPr>
          <w:rFonts w:ascii="Times New Roman" w:hAnsi="Times New Roman" w:cs="Times New Roman"/>
          <w:szCs w:val="24"/>
        </w:rPr>
      </w:pPr>
    </w:p>
    <w:p w:rsidR="007B0831" w:rsidRDefault="007B0831" w:rsidP="007B0831">
      <w:pPr>
        <w:spacing w:after="0" w:line="240" w:lineRule="auto"/>
        <w:ind w:firstLine="284"/>
        <w:jc w:val="center"/>
        <w:rPr>
          <w:rFonts w:ascii="Times New Roman" w:hAnsi="Times New Roman" w:cs="Times New Roman"/>
          <w:szCs w:val="24"/>
        </w:rPr>
      </w:pPr>
    </w:p>
    <w:p w:rsidR="007B0831" w:rsidRDefault="007B0831" w:rsidP="007B0831">
      <w:pPr>
        <w:spacing w:after="0" w:line="240" w:lineRule="auto"/>
        <w:ind w:firstLine="284"/>
        <w:jc w:val="center"/>
        <w:rPr>
          <w:rFonts w:ascii="Times New Roman" w:hAnsi="Times New Roman" w:cs="Times New Roman"/>
          <w:szCs w:val="24"/>
        </w:rPr>
      </w:pPr>
    </w:p>
    <w:p w:rsidR="007B0831" w:rsidRDefault="007B0831" w:rsidP="007B0831">
      <w:pPr>
        <w:spacing w:after="0" w:line="240" w:lineRule="auto"/>
        <w:ind w:firstLine="284"/>
        <w:jc w:val="center"/>
        <w:rPr>
          <w:rFonts w:ascii="Times New Roman" w:hAnsi="Times New Roman" w:cs="Times New Roman"/>
          <w:szCs w:val="24"/>
        </w:rPr>
      </w:pPr>
    </w:p>
    <w:p w:rsidR="00345CD3" w:rsidRDefault="00DC55A1" w:rsidP="00345CD3">
      <w:pPr>
        <w:keepNext/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Cs w:val="24"/>
        </w:rPr>
        <w:t>Выставки, конкурсы:</w:t>
      </w:r>
    </w:p>
    <w:p w:rsidR="00DC55A1" w:rsidRDefault="00DC55A1" w:rsidP="00345CD3">
      <w:pPr>
        <w:keepNext/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Cs w:val="24"/>
        </w:rPr>
        <w:t>«Оформление родительских уголков», «Готовность к летне- оздоровительному периоду в ДОУ»,» Осенний коллаж»», «Лучшая разработка дидактической игры по патриотическому воспитанию»</w:t>
      </w:r>
    </w:p>
    <w:p w:rsidR="00345CD3" w:rsidRDefault="00DC55A1" w:rsidP="00DC55A1">
      <w:pPr>
        <w:spacing w:after="0" w:line="240" w:lineRule="auto"/>
        <w:jc w:val="both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Cs w:val="24"/>
        </w:rPr>
        <w:t xml:space="preserve">     </w:t>
      </w:r>
      <w:r w:rsidR="00345CD3">
        <w:rPr>
          <w:rFonts w:ascii="Times New Roman" w:eastAsia="Times New Roman" w:hAnsi="Times New Roman" w:cs="Times New Roman"/>
          <w:b/>
          <w:szCs w:val="24"/>
        </w:rPr>
        <w:t>Вывод:</w:t>
      </w:r>
      <w:r w:rsidR="00345CD3">
        <w:rPr>
          <w:rFonts w:ascii="Times New Roman" w:hAnsi="Times New Roman" w:cs="Times New Roman"/>
          <w:szCs w:val="24"/>
        </w:rPr>
        <w:t xml:space="preserve"> в результате все педагоги ДОУ приняли активное участие в </w:t>
      </w:r>
      <w:r w:rsidR="00345CD3">
        <w:rPr>
          <w:rFonts w:ascii="Times New Roman" w:eastAsia="Times New Roman" w:hAnsi="Times New Roman" w:cs="Times New Roman"/>
          <w:szCs w:val="24"/>
        </w:rPr>
        <w:t>создания единого образовательного пространства «Детский сад - семья»</w:t>
      </w:r>
      <w:r w:rsidR="00345CD3">
        <w:rPr>
          <w:rFonts w:ascii="Times New Roman" w:hAnsi="Times New Roman" w:cs="Times New Roman"/>
          <w:szCs w:val="24"/>
        </w:rPr>
        <w:t xml:space="preserve">. В ДОУ совершенствуется работа по организации взаимодействия всех специалистов ДОУ по работе с детьми с ОВЗ. </w:t>
      </w:r>
      <w:r w:rsidR="00345CD3">
        <w:rPr>
          <w:rFonts w:ascii="Times New Roman" w:eastAsia="Times New Roman" w:hAnsi="Times New Roman" w:cs="Times New Roman"/>
          <w:szCs w:val="24"/>
        </w:rPr>
        <w:t>Поставленные задачи годового плана были ре</w:t>
      </w:r>
      <w:r w:rsidR="00A15342">
        <w:rPr>
          <w:rFonts w:ascii="Times New Roman" w:eastAsia="Times New Roman" w:hAnsi="Times New Roman" w:cs="Times New Roman"/>
          <w:szCs w:val="24"/>
        </w:rPr>
        <w:t>али</w:t>
      </w:r>
      <w:r w:rsidR="0095495D">
        <w:rPr>
          <w:rFonts w:ascii="Times New Roman" w:eastAsia="Times New Roman" w:hAnsi="Times New Roman" w:cs="Times New Roman"/>
          <w:szCs w:val="24"/>
        </w:rPr>
        <w:t>зованы не полностью из- за кор</w:t>
      </w:r>
      <w:r>
        <w:rPr>
          <w:rFonts w:ascii="Times New Roman" w:eastAsia="Times New Roman" w:hAnsi="Times New Roman" w:cs="Times New Roman"/>
          <w:szCs w:val="24"/>
        </w:rPr>
        <w:t>он</w:t>
      </w:r>
      <w:r w:rsidR="00A15342">
        <w:rPr>
          <w:rFonts w:ascii="Times New Roman" w:eastAsia="Times New Roman" w:hAnsi="Times New Roman" w:cs="Times New Roman"/>
          <w:szCs w:val="24"/>
        </w:rPr>
        <w:t>авируса, в следствии чего задача по нравственно- патриотическому воспитанию и развитию детей дошкольного возраста взята на следующий учебный 2020-2021 год.</w:t>
      </w:r>
    </w:p>
    <w:p w:rsidR="00345CD3" w:rsidRPr="00AF7383" w:rsidRDefault="00345CD3" w:rsidP="00AF7383">
      <w:pPr>
        <w:spacing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AF7383">
        <w:rPr>
          <w:rFonts w:ascii="Times New Roman" w:hAnsi="Times New Roman" w:cs="Times New Roman"/>
          <w:b/>
          <w:szCs w:val="24"/>
          <w:lang w:val="en-US"/>
        </w:rPr>
        <w:t>V</w:t>
      </w:r>
      <w:r w:rsidRPr="00AF7383">
        <w:rPr>
          <w:rFonts w:ascii="Times New Roman" w:hAnsi="Times New Roman" w:cs="Times New Roman"/>
          <w:b/>
          <w:szCs w:val="24"/>
        </w:rPr>
        <w:t>. Оценка кадрового обеспечения</w:t>
      </w:r>
    </w:p>
    <w:p w:rsidR="00345CD3" w:rsidRDefault="00345CD3" w:rsidP="00345CD3">
      <w:pPr>
        <w:spacing w:after="0" w:line="240" w:lineRule="auto"/>
        <w:ind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дошкольном учреждении работает 46 человек. Административный </w:t>
      </w:r>
      <w:r w:rsidR="00DC55A1">
        <w:rPr>
          <w:rFonts w:ascii="Times New Roman" w:hAnsi="Times New Roman" w:cs="Times New Roman"/>
          <w:szCs w:val="24"/>
        </w:rPr>
        <w:t>персонал: заведующая</w:t>
      </w:r>
      <w:r>
        <w:rPr>
          <w:rFonts w:ascii="Times New Roman" w:hAnsi="Times New Roman" w:cs="Times New Roman"/>
          <w:szCs w:val="24"/>
        </w:rPr>
        <w:t xml:space="preserve"> </w:t>
      </w:r>
      <w:r w:rsidR="00DC55A1">
        <w:rPr>
          <w:rFonts w:ascii="Times New Roman" w:hAnsi="Times New Roman" w:cs="Times New Roman"/>
          <w:szCs w:val="24"/>
        </w:rPr>
        <w:t>– Старицкая Татьяна Валентиновна</w:t>
      </w:r>
      <w:r>
        <w:rPr>
          <w:rFonts w:ascii="Times New Roman" w:hAnsi="Times New Roman" w:cs="Times New Roman"/>
          <w:szCs w:val="24"/>
        </w:rPr>
        <w:t>, заместитель заведующего по АХЧ - Игнатенко Наталья Сергеевна.</w:t>
      </w:r>
    </w:p>
    <w:p w:rsidR="00345CD3" w:rsidRDefault="00345CD3" w:rsidP="00345CD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Учреждение укомплектовано педагогическими работниками согласно штатному расписанию – 14 человек.</w:t>
      </w:r>
    </w:p>
    <w:p w:rsidR="00345CD3" w:rsidRPr="00AF7383" w:rsidRDefault="00DC55A1" w:rsidP="00DC55A1">
      <w:pPr>
        <w:widowControl w:val="0"/>
        <w:spacing w:after="0" w:line="240" w:lineRule="auto"/>
        <w:jc w:val="both"/>
        <w:rPr>
          <w:rFonts w:ascii="Times New Roman" w:eastAsia="Lucida Sans Unicode" w:hAnsi="Times New Roman" w:cs="Tahoma"/>
          <w:b/>
          <w:color w:val="000000"/>
          <w:kern w:val="2"/>
          <w:szCs w:val="24"/>
          <w:lang w:eastAsia="hi-IN" w:bidi="hi-IN"/>
        </w:rPr>
      </w:pPr>
      <w:r>
        <w:rPr>
          <w:rFonts w:ascii="Times New Roman" w:eastAsia="Lucida Sans Unicode" w:hAnsi="Times New Roman" w:cs="Tahoma"/>
          <w:b/>
          <w:color w:val="000000"/>
          <w:kern w:val="2"/>
          <w:sz w:val="28"/>
          <w:szCs w:val="28"/>
          <w:lang w:eastAsia="hi-IN" w:bidi="hi-IN"/>
        </w:rPr>
        <w:t xml:space="preserve">                            </w:t>
      </w:r>
      <w:r w:rsidR="00345CD3" w:rsidRPr="00AF7383">
        <w:rPr>
          <w:rFonts w:ascii="Times New Roman" w:eastAsia="Lucida Sans Unicode" w:hAnsi="Times New Roman" w:cs="Tahoma"/>
          <w:b/>
          <w:color w:val="000000"/>
          <w:kern w:val="2"/>
          <w:szCs w:val="24"/>
          <w:lang w:eastAsia="hi-IN" w:bidi="hi-IN"/>
        </w:rPr>
        <w:t xml:space="preserve">Кадровый состав практически не меняется. </w:t>
      </w:r>
    </w:p>
    <w:p w:rsidR="00345CD3" w:rsidRDefault="00DC55A1" w:rsidP="00345CD3">
      <w:pPr>
        <w:widowControl w:val="0"/>
        <w:spacing w:after="0" w:line="240" w:lineRule="auto"/>
        <w:ind w:left="1050"/>
        <w:jc w:val="both"/>
        <w:rPr>
          <w:rFonts w:ascii="Times New Roman" w:eastAsia="Lucida Sans Unicode" w:hAnsi="Times New Roman" w:cs="Tahoma"/>
          <w:color w:val="000000"/>
          <w:kern w:val="2"/>
          <w:szCs w:val="24"/>
          <w:lang w:eastAsia="hi-IN" w:bidi="hi-I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margin">
                  <wp:posOffset>100965</wp:posOffset>
                </wp:positionH>
                <wp:positionV relativeFrom="paragraph">
                  <wp:posOffset>113030</wp:posOffset>
                </wp:positionV>
                <wp:extent cx="5421630" cy="3581400"/>
                <wp:effectExtent l="0" t="0" r="0" b="0"/>
                <wp:wrapSquare wrapText="largest"/>
                <wp:docPr id="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1630" cy="35814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5" w:type="dxa"/>
                              <w:tblLayout w:type="fixed"/>
                              <w:tblCellMar>
                                <w:top w:w="55" w:type="dxa"/>
                                <w:left w:w="55" w:type="dxa"/>
                                <w:bottom w:w="55" w:type="dxa"/>
                                <w:right w:w="55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68"/>
                              <w:gridCol w:w="2362"/>
                              <w:gridCol w:w="2089"/>
                              <w:gridCol w:w="1606"/>
                              <w:gridCol w:w="1616"/>
                            </w:tblGrid>
                            <w:tr w:rsidR="00395471" w:rsidTr="00DC55A1">
                              <w:tc>
                                <w:tcPr>
                                  <w:tcW w:w="368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  <w:t>№</w:t>
                                  </w:r>
                                </w:p>
                              </w:tc>
                              <w:tc>
                                <w:tcPr>
                                  <w:tcW w:w="236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  <w:t>критерий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  <w:t>Под критерий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  <w:t>Кол-во человек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1"/>
                                      <w:szCs w:val="21"/>
                                      <w:lang w:eastAsia="hi-IN" w:bidi="hi-IN"/>
                                    </w:rPr>
                                    <w:t>% от общего числа педагогов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 w:val="restart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362" w:type="dxa"/>
                                  <w:vMerge w:val="restart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По стажу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До 5 лет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21,4%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5-10 лет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7,14 %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10-15 лет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2F3FEC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21,4 %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Свыше 15 лет</w:t>
                                  </w:r>
                                  <w:r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-20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14,28 %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От 21- и более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</w:tcPr>
                                <w:p w:rsidR="0039547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21,4%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 w:val="restart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362" w:type="dxa"/>
                                  <w:vMerge w:val="restart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По образованию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высшее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DC55A1" w:rsidRDefault="00395471" w:rsidP="00804937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 xml:space="preserve">         64,28 %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среднее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57,14 %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Без образования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shd w:val="clear" w:color="auto" w:fill="FFFFFF"/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 w:val="restart"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362" w:type="dxa"/>
                                  <w:vMerge w:val="restart"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По возрасту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До 30 лет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7,14 %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До 40 лет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28,57 %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Свыше 40 лет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64,28 %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362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По квалификации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высшая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21,4 %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vMerge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первая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804937" w:rsidRDefault="00395471" w:rsidP="00804937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 xml:space="preserve">         28,57 %</w:t>
                                  </w:r>
                                </w:p>
                              </w:tc>
                            </w:tr>
                            <w:tr w:rsidR="00395471" w:rsidTr="00DC55A1">
                              <w:tc>
                                <w:tcPr>
                                  <w:tcW w:w="368" w:type="dxa"/>
                                  <w:vMerge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2" w:type="dxa"/>
                                  <w:vMerge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vAlign w:val="center"/>
                                  <w:hideMark/>
                                </w:tcPr>
                                <w:p w:rsidR="00395471" w:rsidRPr="00DC55A1" w:rsidRDefault="00395471" w:rsidP="00DC55A1">
                                  <w:pPr>
                                    <w:suppressAutoHyphens w:val="0"/>
                                    <w:spacing w:after="0" w:line="240" w:lineRule="auto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color w:val="FF0000"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CD6DE5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CD6DE5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соответствие</w:t>
                                  </w:r>
                                </w:p>
                              </w:tc>
                              <w:tc>
                                <w:tcPr>
                                  <w:tcW w:w="1606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hideMark/>
                                </w:tcPr>
                                <w:p w:rsidR="00395471" w:rsidRPr="00804937" w:rsidRDefault="00395471" w:rsidP="00DC55A1">
                                  <w:pPr>
                                    <w:widowControl w:val="0"/>
                                    <w:suppressLineNumbers/>
                                    <w:snapToGrid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</w:pPr>
                                  <w:r w:rsidRPr="00804937">
                                    <w:rPr>
                                      <w:rFonts w:ascii="Times New Roman" w:eastAsia="Lucida Sans Unicode" w:hAnsi="Times New Roman" w:cs="Tahoma"/>
                                      <w:b/>
                                      <w:bCs/>
                                      <w:kern w:val="2"/>
                                      <w:sz w:val="20"/>
                                      <w:szCs w:val="20"/>
                                      <w:lang w:eastAsia="hi-IN" w:bidi="hi-IN"/>
                                    </w:rPr>
                                    <w:t>7,14 %</w:t>
                                  </w:r>
                                </w:p>
                              </w:tc>
                            </w:tr>
                          </w:tbl>
                          <w:p w:rsidR="00395471" w:rsidRDefault="00395471" w:rsidP="00DC55A1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7.95pt;margin-top:8.9pt;width:426.9pt;height:282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" stroked="f">
                <v:fill opacity="0"/>
                <v:textbox inset="0,0,0,0">
                  <w:txbxContent>
                    <w:tbl>
                      <w:tblPr>
                        <w:tblW w:w="0" w:type="auto"/>
                        <w:tblInd w:w="55" w:type="dxa"/>
                        <w:tblLayout w:type="fixed"/>
                        <w:tblCellMar>
                          <w:top w:w="55" w:type="dxa"/>
                          <w:left w:w="55" w:type="dxa"/>
                          <w:bottom w:w="55" w:type="dxa"/>
                          <w:right w:w="55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68"/>
                        <w:gridCol w:w="2362"/>
                        <w:gridCol w:w="2089"/>
                        <w:gridCol w:w="1606"/>
                        <w:gridCol w:w="1616"/>
                      </w:tblGrid>
                      <w:tr w:rsidR="00395471" w:rsidTr="00DC55A1">
                        <w:tc>
                          <w:tcPr>
                            <w:tcW w:w="368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  <w:t>№</w:t>
                            </w:r>
                          </w:p>
                        </w:tc>
                        <w:tc>
                          <w:tcPr>
                            <w:tcW w:w="236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  <w:t>критерий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  <w:t>Под критерий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  <w:t>Кол-во человек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1"/>
                                <w:szCs w:val="21"/>
                                <w:lang w:eastAsia="hi-IN" w:bidi="hi-IN"/>
                              </w:rPr>
                              <w:t>% от общего числа педагогов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 w:val="restart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362" w:type="dxa"/>
                            <w:vMerge w:val="restart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По стажу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До 5 лет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21,4%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5-10 лет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7,14 %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10-15 лет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2F3FEC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21,4 %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Свыше 15 лет</w:t>
                            </w:r>
                            <w:r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-20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14,28 %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От 21- и более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</w:tcPr>
                          <w:p w:rsidR="0039547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21,4%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 w:val="restart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shd w:val="clear" w:color="auto" w:fill="FFFFFF"/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362" w:type="dxa"/>
                            <w:vMerge w:val="restart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shd w:val="clear" w:color="auto" w:fill="FFFFFF"/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По образованию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shd w:val="clear" w:color="auto" w:fill="FFFFFF"/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высшее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shd w:val="clear" w:color="auto" w:fill="FFFFFF"/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shd w:val="clear" w:color="auto" w:fill="FFFFFF"/>
                            <w:hideMark/>
                          </w:tcPr>
                          <w:p w:rsidR="00395471" w:rsidRPr="00DC55A1" w:rsidRDefault="00395471" w:rsidP="00804937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 xml:space="preserve">         64,28 %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shd w:val="clear" w:color="auto" w:fill="FFFFFF"/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среднее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shd w:val="clear" w:color="auto" w:fill="FFFFFF"/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shd w:val="clear" w:color="auto" w:fill="FFFFFF"/>
                            <w:hideMark/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57,14 %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shd w:val="clear" w:color="auto" w:fill="FFFFFF"/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Без образования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shd w:val="clear" w:color="auto" w:fill="FFFFFF"/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shd w:val="clear" w:color="auto" w:fill="FFFFFF"/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0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 w:val="restart"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362" w:type="dxa"/>
                            <w:vMerge w:val="restart"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По возрасту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До 30 лет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7,14 %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До 40 лет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28,57 %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CD6DE5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Свыше 40 лет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hideMark/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DC55A1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64,28 %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 w:val="restart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362" w:type="dxa"/>
                            <w:vMerge w:val="restart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По квалификации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высшая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21,4 %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DC55A1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vMerge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DC55A1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первая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4" w:space="0" w:color="000000"/>
                              <w:right w:val="nil"/>
                            </w:tcBorders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804937" w:rsidRDefault="00395471" w:rsidP="00804937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 xml:space="preserve">         28,57 %</w:t>
                            </w:r>
                          </w:p>
                        </w:tc>
                      </w:tr>
                      <w:tr w:rsidR="00395471" w:rsidTr="00DC55A1">
                        <w:tc>
                          <w:tcPr>
                            <w:tcW w:w="368" w:type="dxa"/>
                            <w:vMerge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DC55A1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362" w:type="dxa"/>
                            <w:vMerge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vAlign w:val="center"/>
                            <w:hideMark/>
                          </w:tcPr>
                          <w:p w:rsidR="00395471" w:rsidRPr="00DC55A1" w:rsidRDefault="00395471" w:rsidP="00DC55A1">
                            <w:pPr>
                              <w:suppressAutoHyphens w:val="0"/>
                              <w:spacing w:after="0" w:line="240" w:lineRule="auto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color w:val="FF0000"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CD6DE5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CD6DE5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соответствие</w:t>
                            </w:r>
                          </w:p>
                        </w:tc>
                        <w:tc>
                          <w:tcPr>
                            <w:tcW w:w="1606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61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hideMark/>
                          </w:tcPr>
                          <w:p w:rsidR="00395471" w:rsidRPr="00804937" w:rsidRDefault="00395471" w:rsidP="00DC55A1">
                            <w:pPr>
                              <w:widowControl w:val="0"/>
                              <w:suppressLineNumbers/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</w:pPr>
                            <w:r w:rsidRPr="00804937">
                              <w:rPr>
                                <w:rFonts w:ascii="Times New Roman" w:eastAsia="Lucida Sans Unicode" w:hAnsi="Times New Roman" w:cs="Tahoma"/>
                                <w:b/>
                                <w:bCs/>
                                <w:kern w:val="2"/>
                                <w:sz w:val="20"/>
                                <w:szCs w:val="20"/>
                                <w:lang w:eastAsia="hi-IN" w:bidi="hi-IN"/>
                              </w:rPr>
                              <w:t>7,14 %</w:t>
                            </w:r>
                          </w:p>
                        </w:tc>
                      </w:tr>
                    </w:tbl>
                    <w:p w:rsidR="00395471" w:rsidRDefault="00395471" w:rsidP="00DC55A1">
                      <w:r>
                        <w:t xml:space="preserve"> </w:t>
                      </w:r>
                    </w:p>
                  </w:txbxContent>
                </v:textbox>
                <w10:wrap type="square" side="largest" anchorx="margin"/>
              </v:shape>
            </w:pict>
          </mc:Fallback>
        </mc:AlternateContent>
      </w:r>
    </w:p>
    <w:p w:rsidR="00345CD3" w:rsidRDefault="00345CD3" w:rsidP="00345CD3">
      <w:pPr>
        <w:spacing w:before="120" w:after="0" w:line="240" w:lineRule="auto"/>
        <w:rPr>
          <w:b/>
          <w:sz w:val="20"/>
          <w:szCs w:val="20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CD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937" w:rsidRPr="001023E1" w:rsidRDefault="00804937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804937" w:rsidRPr="001023E1" w:rsidRDefault="00804937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345CD3" w:rsidRPr="00AF7383" w:rsidRDefault="00345CD3" w:rsidP="00345CD3">
      <w:pPr>
        <w:widowControl w:val="0"/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AF7383">
        <w:rPr>
          <w:rFonts w:ascii="Times New Roman" w:hAnsi="Times New Roman" w:cs="Times New Roman"/>
          <w:b/>
          <w:szCs w:val="24"/>
          <w:lang w:val="en-US"/>
        </w:rPr>
        <w:t>VI</w:t>
      </w:r>
      <w:r w:rsidRPr="00AF7383">
        <w:rPr>
          <w:rFonts w:ascii="Times New Roman" w:hAnsi="Times New Roman" w:cs="Times New Roman"/>
          <w:b/>
          <w:szCs w:val="24"/>
        </w:rPr>
        <w:t>. Оценка учебно-методического и библиотечно-информационного обеспечения</w:t>
      </w:r>
    </w:p>
    <w:p w:rsidR="00345CD3" w:rsidRDefault="00345CD3" w:rsidP="00345CD3">
      <w:pPr>
        <w:spacing w:after="0" w:line="240" w:lineRule="auto"/>
        <w:ind w:firstLine="708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МБДОУ № 21 укомплектован методическими и периодическими изданиями по всем входящим в реализуемую ДОУ основную образовательную программу модулям. Учебные издания, используемые при реализации образовательной программы дошкольного образования, определяются дошкольным учреждением, с учетом требований ФГОС ДО. Библиотечно-и</w:t>
      </w:r>
      <w:r w:rsidR="00DC55A1">
        <w:rPr>
          <w:rFonts w:ascii="Times New Roman" w:hAnsi="Times New Roman" w:cs="Times New Roman"/>
          <w:szCs w:val="24"/>
        </w:rPr>
        <w:t>нформационное обеспечение в 2020</w:t>
      </w:r>
      <w:r>
        <w:rPr>
          <w:rFonts w:ascii="Times New Roman" w:hAnsi="Times New Roman" w:cs="Times New Roman"/>
          <w:szCs w:val="24"/>
        </w:rPr>
        <w:t xml:space="preserve"> году обновлялось в соответствии с новым законодательством и актуальными потребностями участников образовательных отношений, что позволяет педагогам эффективно планировать образовательную деятельность и совершенствовать свой образовательный уровень. В дальнейшем </w:t>
      </w:r>
      <w:r>
        <w:rPr>
          <w:rFonts w:ascii="Times New Roman" w:hAnsi="Times New Roman" w:cs="Times New Roman"/>
          <w:szCs w:val="24"/>
        </w:rPr>
        <w:lastRenderedPageBreak/>
        <w:t xml:space="preserve">необходимо пополнять библиотечный фонд выходящими в печати новыми пособиями и методической литературой в соответствии с современными требованиями. </w:t>
      </w:r>
    </w:p>
    <w:p w:rsidR="00345CD3" w:rsidRPr="00AF7383" w:rsidRDefault="00345CD3" w:rsidP="00345CD3">
      <w:pPr>
        <w:spacing w:before="12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AF7383">
        <w:rPr>
          <w:rFonts w:ascii="Times New Roman" w:hAnsi="Times New Roman" w:cs="Times New Roman"/>
          <w:b/>
          <w:szCs w:val="24"/>
          <w:lang w:val="en-US"/>
        </w:rPr>
        <w:t>VII</w:t>
      </w:r>
      <w:r w:rsidRPr="00AF7383">
        <w:rPr>
          <w:rFonts w:ascii="Times New Roman" w:hAnsi="Times New Roman" w:cs="Times New Roman"/>
          <w:b/>
          <w:szCs w:val="24"/>
        </w:rPr>
        <w:t>. Оценка материально-технической базы</w:t>
      </w:r>
    </w:p>
    <w:p w:rsidR="00345CD3" w:rsidRDefault="00345CD3" w:rsidP="00345CD3">
      <w:pPr>
        <w:spacing w:after="0" w:line="270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Детский сад находится в отдельно стоящем двухэтажном здании, построенном по типовому проекту. Здание оборудовано системами холодного и горячего водоснабжения, канализацией. Отопление и вентиляция здания образовательного учреждения оборудованы в соответствии с санитарно-эпидемиологическими правилами и нормативами. Материально-технические условия, созданные в учреждении, соответствуют требованиям безопасности. В ДОУ имеется система видеонаблюдения (8 видеокамер, монитор). </w:t>
      </w:r>
      <w:r>
        <w:rPr>
          <w:rFonts w:ascii="Times New Roman" w:eastAsia="Times New Roman" w:hAnsi="Times New Roman" w:cs="Times New Roman"/>
          <w:szCs w:val="24"/>
        </w:rPr>
        <w:t xml:space="preserve">Здание детского сада оборудовано современной пожарно-охранной сигнализацией и тревожной кнопкой, что позволяет оперативно вызвать наряд охраны в случае чрезвычайной ситуации. Обеспечение условий безопасности в ДОУ выполняется согласно локальным нормативно-правовым документам. Имеются планы эвакуации. Территория по всему периметру ограждена забором.  </w:t>
      </w:r>
    </w:p>
    <w:p w:rsidR="00345CD3" w:rsidRDefault="00345CD3" w:rsidP="00345CD3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Структурными компонентами ДОУ №21 являются: </w:t>
      </w:r>
    </w:p>
    <w:p w:rsidR="00345CD3" w:rsidRDefault="00345CD3" w:rsidP="00345CD3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1. Групповые помещения - 8 </w:t>
      </w:r>
    </w:p>
    <w:p w:rsidR="00345CD3" w:rsidRDefault="00345CD3" w:rsidP="00345CD3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2. Музыкальный зал -1 </w:t>
      </w:r>
    </w:p>
    <w:p w:rsidR="00345CD3" w:rsidRDefault="00345CD3" w:rsidP="00345CD3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3. Спортивный зал -1 </w:t>
      </w:r>
    </w:p>
    <w:p w:rsidR="00345CD3" w:rsidRDefault="00345CD3" w:rsidP="00345CD3">
      <w:pPr>
        <w:tabs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4. Медицинский блок - 1 (кабинет, процедурная, массажный кабинет)  </w:t>
      </w:r>
    </w:p>
    <w:p w:rsidR="00345CD3" w:rsidRDefault="00345CD3" w:rsidP="00345CD3">
      <w:pPr>
        <w:tabs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5. Кабинеты: кабинет заведующего - 1, кабинет заместителя заведующего по административно - хозяйственной работе – </w:t>
      </w:r>
      <w:r w:rsidR="00DC55A1">
        <w:rPr>
          <w:rFonts w:ascii="Times New Roman" w:hAnsi="Times New Roman" w:cs="Times New Roman"/>
          <w:szCs w:val="24"/>
        </w:rPr>
        <w:t>1, кабинет</w:t>
      </w:r>
      <w:r>
        <w:rPr>
          <w:rFonts w:ascii="Times New Roman" w:hAnsi="Times New Roman" w:cs="Times New Roman"/>
          <w:szCs w:val="24"/>
        </w:rPr>
        <w:t xml:space="preserve"> учителя-логопеда -1, кабинет педагога-психолога- </w:t>
      </w:r>
      <w:r w:rsidR="00DC55A1">
        <w:rPr>
          <w:rFonts w:ascii="Times New Roman" w:hAnsi="Times New Roman" w:cs="Times New Roman"/>
          <w:szCs w:val="24"/>
        </w:rPr>
        <w:t>1,</w:t>
      </w:r>
      <w:r>
        <w:rPr>
          <w:rFonts w:ascii="Times New Roman" w:hAnsi="Times New Roman" w:cs="Times New Roman"/>
          <w:szCs w:val="24"/>
        </w:rPr>
        <w:t xml:space="preserve"> методический -1. </w:t>
      </w:r>
    </w:p>
    <w:p w:rsidR="00345CD3" w:rsidRDefault="00345CD3" w:rsidP="00345CD3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6. Прачечная </w:t>
      </w:r>
    </w:p>
    <w:p w:rsidR="00345CD3" w:rsidRDefault="00345CD3" w:rsidP="00345CD3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7. Пищеблок </w:t>
      </w:r>
    </w:p>
    <w:p w:rsidR="00345CD3" w:rsidRDefault="00345CD3" w:rsidP="00345CD3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Террит</w:t>
      </w:r>
      <w:r w:rsidR="00804937">
        <w:rPr>
          <w:rFonts w:ascii="Times New Roman" w:hAnsi="Times New Roman" w:cs="Times New Roman"/>
          <w:szCs w:val="24"/>
        </w:rPr>
        <w:t>ория детского сада включает: - 6</w:t>
      </w:r>
      <w:r>
        <w:rPr>
          <w:rFonts w:ascii="Times New Roman" w:hAnsi="Times New Roman" w:cs="Times New Roman"/>
          <w:szCs w:val="24"/>
        </w:rPr>
        <w:t xml:space="preserve"> прогулочных участков для детей;</w:t>
      </w:r>
    </w:p>
    <w:p w:rsidR="00345CD3" w:rsidRDefault="00345CD3" w:rsidP="00345CD3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                                                                - 1 спортивная площадка.</w:t>
      </w:r>
    </w:p>
    <w:p w:rsidR="00345CD3" w:rsidRDefault="00345CD3" w:rsidP="00DC55A1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</w:p>
    <w:p w:rsidR="00345CD3" w:rsidRPr="00DC55A1" w:rsidRDefault="00345CD3" w:rsidP="00DC55A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Материально-техническое обеспеч</w:t>
      </w:r>
      <w:r w:rsidR="00DC55A1">
        <w:rPr>
          <w:rFonts w:ascii="Times New Roman" w:hAnsi="Times New Roman" w:cs="Times New Roman"/>
          <w:b/>
          <w:sz w:val="28"/>
          <w:szCs w:val="28"/>
        </w:rPr>
        <w:t>ение образовательного процесса</w:t>
      </w:r>
    </w:p>
    <w:tbl>
      <w:tblPr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420"/>
        <w:gridCol w:w="6936"/>
      </w:tblGrid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 xml:space="preserve">Помещения </w:t>
            </w: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Материально-техническое</w:t>
            </w:r>
          </w:p>
          <w:p w:rsidR="00345CD3" w:rsidRDefault="00345CD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оснащение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Музыкальный   зал:</w:t>
            </w:r>
          </w:p>
          <w:p w:rsidR="00345CD3" w:rsidRDefault="00345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u w:val="single"/>
                <w:lang w:val="de-DE"/>
              </w:rPr>
            </w:pP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 xml:space="preserve">Методико-музыкальная литература, детские музыкальные инструменты, музыкальные пособия, цифровое пианино, стульчики, детские шумовые музыкальные инструменты, портреты композиторов, наборы иллюстраций с изображением музыкальных инструментов, 2 микрофона, музыкальный центр, мультимедиапроэктор, ноутбук, экран на штативе. 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Физкультурный зал:</w:t>
            </w:r>
          </w:p>
          <w:p w:rsidR="00345CD3" w:rsidRDefault="00345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u w:val="single"/>
                <w:lang w:val="de-DE"/>
              </w:rPr>
            </w:pP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>Методическая литература по физической культуре, спортинвентарь:</w:t>
            </w:r>
            <w:r>
              <w:rPr>
                <w:rFonts w:ascii="Times New Roman" w:hAnsi="Times New Roman" w:cs="Times New Roman"/>
                <w:szCs w:val="28"/>
              </w:rPr>
              <w:t xml:space="preserve"> гимнастические коврики, скакалки, мячи футбольные и мячи детские резиновые, скамьи гимнастические, баскетбольные кольца, дуги, стойки, балансиры, обручи, кегли, кольцебросы, флажки, палки гимнастические, мячи малые, кубы, гимнастическая стенка, ребристая доска, </w:t>
            </w: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>массажные дорожки, мягкие модули.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Медицинский кабинет:</w:t>
            </w:r>
          </w:p>
          <w:p w:rsidR="00345CD3" w:rsidRDefault="00345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u w:val="single"/>
                <w:lang w:val="de-DE"/>
              </w:rPr>
            </w:pP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>Картотека, медицинская документация, кушетка, ростомер, медицинские весы, весы напольные, холодильник, измеритель артериального давления, облучатели бактерицидные, шкафы медицинские и другой медицинский инструментарий.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Кабинет педагога-психолога:</w:t>
            </w:r>
          </w:p>
          <w:p w:rsidR="00345CD3" w:rsidRDefault="00345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u w:val="single"/>
                <w:lang w:val="de-DE"/>
              </w:rPr>
            </w:pP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 xml:space="preserve">Методико-психологическая литература, диагностические тесты, разные комплекты развивающих игрушек, шкаф, стол, стульчики, световая песочница, мягкие релаксационные кресла, ноутбук, </w:t>
            </w: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lastRenderedPageBreak/>
              <w:t>проектор, интерактивная доска, развивающий интерактивный стол.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lastRenderedPageBreak/>
              <w:t>Кабинет учителя-логопеда:</w:t>
            </w:r>
          </w:p>
          <w:p w:rsidR="00345CD3" w:rsidRDefault="00345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u w:val="single"/>
                <w:lang w:val="de-DE"/>
              </w:rPr>
            </w:pP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 xml:space="preserve">Дидактический материал, коррекционно-методическая литература, логопедическая документация, учебно-методические пособия, картотека по развитию всех сторон речи, дыхательные тренажёры, логопедические зонды и шпатели, доска для занятий, игрушки, шкаф, столы, стульчики, ноутбук, проектор, интерактивная </w:t>
            </w:r>
            <w:r w:rsidR="00DC55A1">
              <w:rPr>
                <w:rFonts w:ascii="Times New Roman" w:eastAsia="Times New Roman" w:hAnsi="Times New Roman" w:cs="Times New Roman"/>
                <w:color w:val="000000"/>
                <w:szCs w:val="28"/>
              </w:rPr>
              <w:t>доска.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Pr="00DC55A1" w:rsidRDefault="00345CD3" w:rsidP="00DC55A1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 xml:space="preserve">Групповые помещения с </w:t>
            </w:r>
            <w:r w:rsidR="00DC55A1"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учетом возрастных особенностей:</w:t>
            </w: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 xml:space="preserve">Игрушки и игры, дидактический и раздаточный материал, детская художественная литература, доска для занятий, </w:t>
            </w:r>
            <w:r w:rsidR="00DC55A1">
              <w:rPr>
                <w:rFonts w:ascii="Times New Roman" w:eastAsia="Times New Roman" w:hAnsi="Times New Roman" w:cs="Times New Roman"/>
                <w:color w:val="000000"/>
                <w:szCs w:val="28"/>
              </w:rPr>
              <w:t>плакаты, детские</w:t>
            </w: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 xml:space="preserve"> стенки, шкафы, столы, стульчики, магнитофоны.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Коридоры ДОУ</w:t>
            </w:r>
          </w:p>
          <w:p w:rsidR="00345CD3" w:rsidRDefault="00345CD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u w:val="single"/>
                <w:lang w:val="de-DE"/>
              </w:rPr>
            </w:pP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>Информационные стенды по пожарной безопасности, по антитеррористической защищенности, профсоюзная жизнь, медицина информирует, выставка детских работ и фото, видеонаблюдение, столы и стулья.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«Зеленая зона»</w:t>
            </w:r>
          </w:p>
          <w:p w:rsidR="00345CD3" w:rsidRPr="00DC55A1" w:rsidRDefault="00DC55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Cs w:val="28"/>
              </w:rPr>
              <w:t>- территория ДОУ</w:t>
            </w: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</w:rPr>
              <w:t>Участки для прогулок, цветники, спортивная площадка, тропа здоровья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8"/>
              </w:rPr>
            </w:pPr>
            <w:r>
              <w:rPr>
                <w:rFonts w:ascii="Times New Roman" w:hAnsi="Times New Roman" w:cs="Times New Roman"/>
                <w:b/>
                <w:szCs w:val="28"/>
              </w:rPr>
              <w:t>Физкультурная площадка</w:t>
            </w: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>Спортивное оборудование</w:t>
            </w:r>
          </w:p>
          <w:p w:rsidR="00345CD3" w:rsidRPr="00DC55A1" w:rsidRDefault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>Оборудование для спо</w:t>
            </w:r>
            <w:r w:rsidR="00DC55A1">
              <w:rPr>
                <w:rFonts w:ascii="Times New Roman" w:hAnsi="Times New Roman" w:cs="Times New Roman"/>
                <w:szCs w:val="28"/>
              </w:rPr>
              <w:t>ртивных игр</w:t>
            </w:r>
          </w:p>
        </w:tc>
      </w:tr>
      <w:tr w:rsidR="00345CD3" w:rsidTr="00DC55A1">
        <w:tc>
          <w:tcPr>
            <w:tcW w:w="2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Cs w:val="28"/>
              </w:rPr>
            </w:pPr>
            <w:r>
              <w:rPr>
                <w:rFonts w:ascii="Times New Roman" w:hAnsi="Times New Roman" w:cs="Times New Roman"/>
                <w:b/>
                <w:szCs w:val="28"/>
              </w:rPr>
              <w:t>Участки</w:t>
            </w:r>
          </w:p>
          <w:p w:rsidR="00345CD3" w:rsidRDefault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szCs w:val="28"/>
              </w:rPr>
            </w:pPr>
          </w:p>
        </w:tc>
        <w:tc>
          <w:tcPr>
            <w:tcW w:w="6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45CD3" w:rsidRDefault="00345CD3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 xml:space="preserve">Прогулочные площадки </w:t>
            </w:r>
            <w:r w:rsidR="00DC55A1">
              <w:rPr>
                <w:rFonts w:ascii="Times New Roman" w:hAnsi="Times New Roman" w:cs="Times New Roman"/>
                <w:szCs w:val="28"/>
              </w:rPr>
              <w:t>для детей всех возрастных групп</w:t>
            </w:r>
            <w:r>
              <w:rPr>
                <w:rFonts w:ascii="Times New Roman" w:hAnsi="Times New Roman" w:cs="Times New Roman"/>
                <w:szCs w:val="28"/>
              </w:rPr>
              <w:t>.</w:t>
            </w:r>
          </w:p>
          <w:p w:rsidR="00345CD3" w:rsidRDefault="00345CD3">
            <w:pPr>
              <w:spacing w:after="0" w:line="240" w:lineRule="auto"/>
              <w:jc w:val="both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>Игровое, функциональное, и спортивное оборудование</w:t>
            </w:r>
          </w:p>
        </w:tc>
      </w:tr>
    </w:tbl>
    <w:p w:rsidR="00345CD3" w:rsidRDefault="00345CD3" w:rsidP="00345CD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Cs w:val="28"/>
        </w:rPr>
      </w:pPr>
    </w:p>
    <w:p w:rsidR="00345CD3" w:rsidRDefault="00345CD3" w:rsidP="00345CD3">
      <w:pPr>
        <w:spacing w:after="0" w:line="270" w:lineRule="atLeast"/>
        <w:ind w:firstLine="284"/>
        <w:jc w:val="both"/>
        <w:textAlignment w:val="baseline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 xml:space="preserve">Созданная в МБДОУ предметно-пространственная среда, соответствует современным </w:t>
      </w:r>
      <w:r w:rsidR="00060E42">
        <w:rPr>
          <w:rFonts w:ascii="Times New Roman" w:hAnsi="Times New Roman" w:cs="Times New Roman"/>
          <w:iCs/>
          <w:szCs w:val="24"/>
        </w:rPr>
        <w:t>требованиям, способствующим</w:t>
      </w:r>
      <w:r>
        <w:rPr>
          <w:rFonts w:ascii="Times New Roman" w:hAnsi="Times New Roman" w:cs="Times New Roman"/>
          <w:iCs/>
          <w:szCs w:val="24"/>
        </w:rPr>
        <w:t xml:space="preserve"> оздоровлению и укреплению здоровья, отвечает интересам и потребностям детей, способствует всестороннему развитию, обеспечивает их психическое и эмоциональное благополучие, содержит условия для формирования у детей эстетического отношения к окружающему, интеллектуальных и художественно-творческих способностей. В каждой возрастной группе МБДОУ созданы условия для самостоятельного активного и целенаправленного действия детей во всех видах деятельности: игровой, двигательной, изобразительной, театрализованной, конструктивной и т.д. Расположение мебели, игрового и другого оборудования отвечает требованиям техники безопасности, санитарно - гигиеническим нормам, принципам функционального комфорта, позволяет детям свободно перемещаться. Содержание предметно-пространственной среды периодически изменяется, варьируется, постоянно обогащается с ориентацией на поддержание интереса детей, на обеспечение «зоны ближайшего развития», на индивидуальные возможности детей. Созданы хорошие условия для физического воспитания детей с наличием авторских пособий, тренажеров, спортивного оборудования. </w:t>
      </w:r>
    </w:p>
    <w:p w:rsidR="00345CD3" w:rsidRDefault="00345CD3" w:rsidP="00345CD3">
      <w:pPr>
        <w:spacing w:after="0" w:line="240" w:lineRule="auto"/>
        <w:ind w:firstLine="284"/>
        <w:jc w:val="both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>Среда, не только создает благоприятные условия жизнедеятельности ребенка, она служит также непосредственным организатором деятельности детей. Эти задачи решаются в центрах детской активности. Их количество и наполняемость зависят от возраста детей, их интересов. Каждый центр активности имеет обязательный набор алгоритмов выполнения того или иного замысла ребенка. В каждом центре активности помещены правила работы в этом центре, разработанные педагогами и детьми.</w:t>
      </w:r>
    </w:p>
    <w:p w:rsidR="00345CD3" w:rsidRDefault="00345CD3" w:rsidP="00345CD3">
      <w:pPr>
        <w:spacing w:after="0" w:line="240" w:lineRule="auto"/>
        <w:ind w:right="-228" w:firstLine="284"/>
        <w:jc w:val="both"/>
        <w:rPr>
          <w:rFonts w:ascii="Times New Roman" w:hAnsi="Times New Roman" w:cs="Times New Roman"/>
          <w:iCs/>
          <w:szCs w:val="24"/>
        </w:rPr>
      </w:pPr>
      <w:r>
        <w:rPr>
          <w:rFonts w:ascii="Times New Roman" w:hAnsi="Times New Roman" w:cs="Times New Roman"/>
          <w:iCs/>
          <w:szCs w:val="24"/>
        </w:rPr>
        <w:t>Предметно - пространственная среда организуется по принципу небольших полузамкнутых микропространств, для того чтобы избежать скученности детей и спосо</w:t>
      </w:r>
      <w:r w:rsidR="00060E42">
        <w:rPr>
          <w:rFonts w:ascii="Times New Roman" w:hAnsi="Times New Roman" w:cs="Times New Roman"/>
          <w:iCs/>
          <w:szCs w:val="24"/>
        </w:rPr>
        <w:t>бствовать играм подгруппами в 3-</w:t>
      </w:r>
      <w:r>
        <w:rPr>
          <w:rFonts w:ascii="Times New Roman" w:hAnsi="Times New Roman" w:cs="Times New Roman"/>
          <w:iCs/>
          <w:szCs w:val="24"/>
        </w:rPr>
        <w:t xml:space="preserve">5 человек. Все материалы и игрушки располагаются так, чтобы не мешать свободному перемещению детей, создать условия для общения со сверстниками. Имеются «уголки уединения», где ребенок может отойти от общения, подумать, помечтать. В группе созданы различные центры активности: </w:t>
      </w:r>
    </w:p>
    <w:p w:rsidR="00345CD3" w:rsidRDefault="004867CF" w:rsidP="00345CD3">
      <w:pPr>
        <w:spacing w:before="120" w:after="0" w:line="240" w:lineRule="auto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lastRenderedPageBreak/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574.55pt;height:852.5pt;z-index:-251657728;mso-position-horizontal-relative:text;mso-position-vertical-relative:text" wrapcoords="-28 0 -28 21581 21600 21581 21600 0 -28 0">
            <v:imagedata r:id="rId7" o:title=""/>
            <w10:wrap type="tight"/>
          </v:shape>
          <o:OLEObject Type="Embed" ProgID="Word.Document.12" ShapeID="_x0000_s1026" DrawAspect="Content" ObjectID="_1707289492" r:id="rId8">
            <o:FieldCodes>\s</o:FieldCodes>
          </o:OLEObject>
        </w:object>
      </w:r>
    </w:p>
    <w:p w:rsidR="00345CD3" w:rsidRDefault="00345CD3" w:rsidP="00345CD3">
      <w:pPr>
        <w:spacing w:before="120" w:after="0" w:line="240" w:lineRule="auto"/>
        <w:jc w:val="center"/>
      </w:pPr>
    </w:p>
    <w:p w:rsidR="004F7306" w:rsidRDefault="004F7306"/>
    <w:sectPr w:rsidR="004F73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pStyle w:val="8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3" w15:restartNumberingAfterBreak="0">
    <w:nsid w:val="00000004"/>
    <w:multiLevelType w:val="multilevel"/>
    <w:tmpl w:val="00000004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0000005"/>
    <w:multiLevelType w:val="singleLevel"/>
    <w:tmpl w:val="00000005"/>
    <w:name w:val="WW8Num6"/>
    <w:lvl w:ilvl="0">
      <w:start w:val="1"/>
      <w:numFmt w:val="bullet"/>
      <w:lvlText w:val=""/>
      <w:lvlJc w:val="left"/>
      <w:pPr>
        <w:tabs>
          <w:tab w:val="num" w:pos="0"/>
        </w:tabs>
        <w:ind w:left="862" w:hanging="360"/>
      </w:pPr>
      <w:rPr>
        <w:rFonts w:ascii="Symbol" w:hAnsi="Symbol"/>
      </w:rPr>
    </w:lvl>
  </w:abstractNum>
  <w:abstractNum w:abstractNumId="5" w15:restartNumberingAfterBreak="0">
    <w:nsid w:val="00000006"/>
    <w:multiLevelType w:val="singleLevel"/>
    <w:tmpl w:val="00000006"/>
    <w:name w:val="WW8Num8"/>
    <w:lvl w:ilvl="0">
      <w:start w:val="1"/>
      <w:numFmt w:val="upperRoman"/>
      <w:lvlText w:val="%1."/>
      <w:lvlJc w:val="left"/>
      <w:pPr>
        <w:tabs>
          <w:tab w:val="num" w:pos="0"/>
        </w:tabs>
        <w:ind w:left="1080" w:hanging="720"/>
      </w:pPr>
    </w:lvl>
  </w:abstractNum>
  <w:abstractNum w:abstractNumId="6" w15:restartNumberingAfterBreak="0">
    <w:nsid w:val="00000007"/>
    <w:multiLevelType w:val="singleLevel"/>
    <w:tmpl w:val="00000007"/>
    <w:name w:val="WW8Num1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</w:abstractNum>
  <w:abstractNum w:abstractNumId="7" w15:restartNumberingAfterBreak="0">
    <w:nsid w:val="126D060E"/>
    <w:multiLevelType w:val="hybridMultilevel"/>
    <w:tmpl w:val="0F94248A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>
      <w:startOverride w:val="1"/>
    </w:lvlOverride>
  </w:num>
  <w:num w:numId="3">
    <w:abstractNumId w:val="4"/>
  </w:num>
  <w:num w:numId="4">
    <w:abstractNumId w:val="1"/>
  </w:num>
  <w:num w:numId="5">
    <w:abstractNumId w:val="6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5CD3"/>
    <w:rsid w:val="00060E42"/>
    <w:rsid w:val="00097A22"/>
    <w:rsid w:val="000F78CF"/>
    <w:rsid w:val="001023E1"/>
    <w:rsid w:val="001A6BDA"/>
    <w:rsid w:val="002F3FEC"/>
    <w:rsid w:val="00334F6D"/>
    <w:rsid w:val="00345CD3"/>
    <w:rsid w:val="00395471"/>
    <w:rsid w:val="004867CF"/>
    <w:rsid w:val="004A0D6D"/>
    <w:rsid w:val="004F7306"/>
    <w:rsid w:val="00522190"/>
    <w:rsid w:val="0062471C"/>
    <w:rsid w:val="00642C1C"/>
    <w:rsid w:val="0064529D"/>
    <w:rsid w:val="00676AED"/>
    <w:rsid w:val="007201E3"/>
    <w:rsid w:val="007A05B4"/>
    <w:rsid w:val="007A6388"/>
    <w:rsid w:val="007B0831"/>
    <w:rsid w:val="007B78D3"/>
    <w:rsid w:val="007E1750"/>
    <w:rsid w:val="00804937"/>
    <w:rsid w:val="008A565F"/>
    <w:rsid w:val="008A76FB"/>
    <w:rsid w:val="00904DF3"/>
    <w:rsid w:val="00953EFC"/>
    <w:rsid w:val="0095495D"/>
    <w:rsid w:val="009D622B"/>
    <w:rsid w:val="00A15342"/>
    <w:rsid w:val="00AF7383"/>
    <w:rsid w:val="00B44F68"/>
    <w:rsid w:val="00BD4390"/>
    <w:rsid w:val="00C66F69"/>
    <w:rsid w:val="00CB7031"/>
    <w:rsid w:val="00CD6DE5"/>
    <w:rsid w:val="00CE2B2E"/>
    <w:rsid w:val="00D12D23"/>
    <w:rsid w:val="00D37ED4"/>
    <w:rsid w:val="00D73309"/>
    <w:rsid w:val="00DC55A1"/>
    <w:rsid w:val="00E269C5"/>
    <w:rsid w:val="00E7523F"/>
    <w:rsid w:val="00ED5B25"/>
    <w:rsid w:val="00FD1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F290BE18-FFAF-4D2F-9ED1-6FD8AE3BB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0" w:qFormat="1"/>
    <w:lsdException w:name="Intense Quote" w:uiPriority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0" w:qFormat="1"/>
    <w:lsdException w:name="Intense Emphasis" w:uiPriority="0" w:qFormat="1"/>
    <w:lsdException w:name="Subtle Reference" w:uiPriority="0" w:qFormat="1"/>
    <w:lsdException w:name="Intense Reference" w:uiPriority="0" w:qFormat="1"/>
    <w:lsdException w:name="Book Title" w:uiPriority="0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45CD3"/>
    <w:pPr>
      <w:suppressAutoHyphens/>
      <w:spacing w:after="200" w:line="276" w:lineRule="auto"/>
    </w:pPr>
    <w:rPr>
      <w:rFonts w:ascii="Arial" w:eastAsia="Calibri" w:hAnsi="Arial" w:cs="Arial"/>
      <w:sz w:val="24"/>
      <w:lang w:eastAsia="ar-SA"/>
    </w:rPr>
  </w:style>
  <w:style w:type="paragraph" w:styleId="1">
    <w:name w:val="heading 1"/>
    <w:basedOn w:val="a"/>
    <w:next w:val="a"/>
    <w:link w:val="10"/>
    <w:qFormat/>
    <w:rsid w:val="00345CD3"/>
    <w:pPr>
      <w:keepNext/>
      <w:numPr>
        <w:numId w:val="1"/>
      </w:numPr>
      <w:spacing w:before="240" w:after="6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345CD3"/>
    <w:pPr>
      <w:keepNext/>
      <w:numPr>
        <w:ilvl w:val="1"/>
        <w:numId w:val="1"/>
      </w:numPr>
      <w:spacing w:before="240" w:after="6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rsid w:val="00345CD3"/>
    <w:pPr>
      <w:keepNext/>
      <w:numPr>
        <w:ilvl w:val="2"/>
        <w:numId w:val="1"/>
      </w:numPr>
      <w:spacing w:before="240" w:after="60"/>
      <w:outlineLvl w:val="2"/>
    </w:pPr>
    <w:rPr>
      <w:rFonts w:ascii="Cambria" w:eastAsia="Times New Roman" w:hAnsi="Cambria" w:cs="Times New Roman"/>
      <w:b/>
      <w:bCs/>
      <w:color w:val="4F81BD"/>
      <w:sz w:val="20"/>
      <w:szCs w:val="20"/>
    </w:rPr>
  </w:style>
  <w:style w:type="paragraph" w:styleId="4">
    <w:name w:val="heading 4"/>
    <w:basedOn w:val="a"/>
    <w:next w:val="a"/>
    <w:link w:val="40"/>
    <w:semiHidden/>
    <w:unhideWhenUsed/>
    <w:qFormat/>
    <w:rsid w:val="00345CD3"/>
    <w:pPr>
      <w:keepNext/>
      <w:numPr>
        <w:ilvl w:val="3"/>
        <w:numId w:val="1"/>
      </w:numPr>
      <w:spacing w:before="240" w:after="60"/>
      <w:outlineLvl w:val="3"/>
    </w:pPr>
    <w:rPr>
      <w:rFonts w:ascii="Cambria" w:eastAsia="Times New Roman" w:hAnsi="Cambria" w:cs="Times New Roman"/>
      <w:b/>
      <w:bCs/>
      <w:i/>
      <w:iCs/>
      <w:color w:val="4F81BD"/>
      <w:sz w:val="20"/>
      <w:szCs w:val="20"/>
    </w:rPr>
  </w:style>
  <w:style w:type="paragraph" w:styleId="5">
    <w:name w:val="heading 5"/>
    <w:basedOn w:val="a"/>
    <w:next w:val="a"/>
    <w:link w:val="50"/>
    <w:semiHidden/>
    <w:unhideWhenUsed/>
    <w:qFormat/>
    <w:rsid w:val="00345CD3"/>
    <w:pPr>
      <w:numPr>
        <w:ilvl w:val="4"/>
        <w:numId w:val="1"/>
      </w:numPr>
      <w:spacing w:before="240" w:after="60"/>
      <w:outlineLvl w:val="4"/>
    </w:pPr>
    <w:rPr>
      <w:rFonts w:ascii="Cambria" w:eastAsia="Times New Roman" w:hAnsi="Cambria" w:cs="Times New Roman"/>
      <w:color w:val="243F60"/>
      <w:sz w:val="20"/>
      <w:szCs w:val="20"/>
    </w:rPr>
  </w:style>
  <w:style w:type="paragraph" w:styleId="6">
    <w:name w:val="heading 6"/>
    <w:basedOn w:val="a"/>
    <w:next w:val="a"/>
    <w:link w:val="60"/>
    <w:semiHidden/>
    <w:unhideWhenUsed/>
    <w:qFormat/>
    <w:rsid w:val="00345CD3"/>
    <w:pPr>
      <w:numPr>
        <w:ilvl w:val="5"/>
        <w:numId w:val="1"/>
      </w:numPr>
      <w:spacing w:before="240" w:after="60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</w:rPr>
  </w:style>
  <w:style w:type="paragraph" w:styleId="7">
    <w:name w:val="heading 7"/>
    <w:basedOn w:val="a"/>
    <w:next w:val="a"/>
    <w:link w:val="70"/>
    <w:semiHidden/>
    <w:unhideWhenUsed/>
    <w:qFormat/>
    <w:rsid w:val="00345CD3"/>
    <w:pPr>
      <w:numPr>
        <w:ilvl w:val="6"/>
        <w:numId w:val="1"/>
      </w:numPr>
      <w:spacing w:before="240" w:after="60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8">
    <w:name w:val="heading 8"/>
    <w:basedOn w:val="a"/>
    <w:next w:val="a"/>
    <w:link w:val="80"/>
    <w:semiHidden/>
    <w:unhideWhenUsed/>
    <w:qFormat/>
    <w:rsid w:val="00345CD3"/>
    <w:pPr>
      <w:numPr>
        <w:ilvl w:val="7"/>
        <w:numId w:val="1"/>
      </w:numPr>
      <w:spacing w:before="240" w:after="6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paragraph" w:styleId="9">
    <w:name w:val="heading 9"/>
    <w:basedOn w:val="a"/>
    <w:next w:val="a"/>
    <w:link w:val="90"/>
    <w:semiHidden/>
    <w:unhideWhenUsed/>
    <w:qFormat/>
    <w:rsid w:val="00345CD3"/>
    <w:pPr>
      <w:numPr>
        <w:ilvl w:val="8"/>
        <w:numId w:val="1"/>
      </w:numPr>
      <w:spacing w:before="240" w:after="6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45CD3"/>
    <w:rPr>
      <w:rFonts w:ascii="Cambria" w:eastAsia="Times New Roman" w:hAnsi="Cambria" w:cs="Times New Roman"/>
      <w:b/>
      <w:bCs/>
      <w:color w:val="365F91"/>
      <w:sz w:val="28"/>
      <w:szCs w:val="28"/>
      <w:lang w:eastAsia="ar-SA"/>
    </w:rPr>
  </w:style>
  <w:style w:type="character" w:customStyle="1" w:styleId="20">
    <w:name w:val="Заголовок 2 Знак"/>
    <w:basedOn w:val="a0"/>
    <w:link w:val="2"/>
    <w:semiHidden/>
    <w:rsid w:val="00345CD3"/>
    <w:rPr>
      <w:rFonts w:ascii="Cambria" w:eastAsia="Times New Roman" w:hAnsi="Cambria" w:cs="Times New Roman"/>
      <w:b/>
      <w:bCs/>
      <w:color w:val="4F81BD"/>
      <w:sz w:val="26"/>
      <w:szCs w:val="26"/>
      <w:lang w:eastAsia="ar-SA"/>
    </w:rPr>
  </w:style>
  <w:style w:type="character" w:customStyle="1" w:styleId="30">
    <w:name w:val="Заголовок 3 Знак"/>
    <w:basedOn w:val="a0"/>
    <w:link w:val="3"/>
    <w:semiHidden/>
    <w:rsid w:val="00345CD3"/>
    <w:rPr>
      <w:rFonts w:ascii="Cambria" w:eastAsia="Times New Roman" w:hAnsi="Cambria" w:cs="Times New Roman"/>
      <w:b/>
      <w:bCs/>
      <w:color w:val="4F81BD"/>
      <w:sz w:val="20"/>
      <w:szCs w:val="20"/>
      <w:lang w:eastAsia="ar-SA"/>
    </w:rPr>
  </w:style>
  <w:style w:type="character" w:customStyle="1" w:styleId="40">
    <w:name w:val="Заголовок 4 Знак"/>
    <w:basedOn w:val="a0"/>
    <w:link w:val="4"/>
    <w:semiHidden/>
    <w:rsid w:val="00345CD3"/>
    <w:rPr>
      <w:rFonts w:ascii="Cambria" w:eastAsia="Times New Roman" w:hAnsi="Cambria" w:cs="Times New Roman"/>
      <w:b/>
      <w:bCs/>
      <w:i/>
      <w:iCs/>
      <w:color w:val="4F81BD"/>
      <w:sz w:val="20"/>
      <w:szCs w:val="20"/>
      <w:lang w:eastAsia="ar-SA"/>
    </w:rPr>
  </w:style>
  <w:style w:type="character" w:customStyle="1" w:styleId="50">
    <w:name w:val="Заголовок 5 Знак"/>
    <w:basedOn w:val="a0"/>
    <w:link w:val="5"/>
    <w:semiHidden/>
    <w:rsid w:val="00345CD3"/>
    <w:rPr>
      <w:rFonts w:ascii="Cambria" w:eastAsia="Times New Roman" w:hAnsi="Cambria" w:cs="Times New Roman"/>
      <w:color w:val="243F60"/>
      <w:sz w:val="20"/>
      <w:szCs w:val="20"/>
      <w:lang w:eastAsia="ar-SA"/>
    </w:rPr>
  </w:style>
  <w:style w:type="character" w:customStyle="1" w:styleId="60">
    <w:name w:val="Заголовок 6 Знак"/>
    <w:basedOn w:val="a0"/>
    <w:link w:val="6"/>
    <w:semiHidden/>
    <w:rsid w:val="00345CD3"/>
    <w:rPr>
      <w:rFonts w:ascii="Cambria" w:eastAsia="Times New Roman" w:hAnsi="Cambria" w:cs="Times New Roman"/>
      <w:i/>
      <w:iCs/>
      <w:color w:val="243F60"/>
      <w:sz w:val="20"/>
      <w:szCs w:val="20"/>
      <w:lang w:eastAsia="ar-SA"/>
    </w:rPr>
  </w:style>
  <w:style w:type="character" w:customStyle="1" w:styleId="70">
    <w:name w:val="Заголовок 7 Знак"/>
    <w:basedOn w:val="a0"/>
    <w:link w:val="7"/>
    <w:semiHidden/>
    <w:rsid w:val="00345CD3"/>
    <w:rPr>
      <w:rFonts w:ascii="Cambria" w:eastAsia="Times New Roman" w:hAnsi="Cambria" w:cs="Times New Roman"/>
      <w:i/>
      <w:iCs/>
      <w:color w:val="404040"/>
      <w:sz w:val="20"/>
      <w:szCs w:val="20"/>
      <w:lang w:eastAsia="ar-SA"/>
    </w:rPr>
  </w:style>
  <w:style w:type="character" w:customStyle="1" w:styleId="80">
    <w:name w:val="Заголовок 8 Знак"/>
    <w:basedOn w:val="a0"/>
    <w:link w:val="8"/>
    <w:semiHidden/>
    <w:rsid w:val="00345CD3"/>
    <w:rPr>
      <w:rFonts w:ascii="Cambria" w:eastAsia="Times New Roman" w:hAnsi="Cambria" w:cs="Times New Roman"/>
      <w:color w:val="404040"/>
      <w:sz w:val="20"/>
      <w:szCs w:val="20"/>
      <w:lang w:eastAsia="ar-SA"/>
    </w:rPr>
  </w:style>
  <w:style w:type="character" w:customStyle="1" w:styleId="90">
    <w:name w:val="Заголовок 9 Знак"/>
    <w:basedOn w:val="a0"/>
    <w:link w:val="9"/>
    <w:semiHidden/>
    <w:rsid w:val="00345CD3"/>
    <w:rPr>
      <w:rFonts w:ascii="Cambria" w:eastAsia="Times New Roman" w:hAnsi="Cambria" w:cs="Times New Roman"/>
      <w:i/>
      <w:iCs/>
      <w:color w:val="404040"/>
      <w:sz w:val="20"/>
      <w:szCs w:val="20"/>
      <w:lang w:eastAsia="ar-SA"/>
    </w:rPr>
  </w:style>
  <w:style w:type="character" w:styleId="a3">
    <w:name w:val="Hyperlink"/>
    <w:semiHidden/>
    <w:unhideWhenUsed/>
    <w:rsid w:val="00345CD3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345CD3"/>
    <w:rPr>
      <w:color w:val="954F72" w:themeColor="followedHyperlink"/>
      <w:u w:val="single"/>
    </w:rPr>
  </w:style>
  <w:style w:type="paragraph" w:styleId="a5">
    <w:name w:val="Normal (Web)"/>
    <w:basedOn w:val="a"/>
    <w:semiHidden/>
    <w:unhideWhenUsed/>
    <w:rsid w:val="00345CD3"/>
    <w:pPr>
      <w:spacing w:before="280" w:after="280" w:line="240" w:lineRule="auto"/>
    </w:pPr>
    <w:rPr>
      <w:rFonts w:eastAsia="Times New Roman"/>
      <w:sz w:val="20"/>
      <w:szCs w:val="20"/>
    </w:rPr>
  </w:style>
  <w:style w:type="paragraph" w:styleId="a6">
    <w:name w:val="footnote text"/>
    <w:basedOn w:val="a"/>
    <w:link w:val="11"/>
    <w:semiHidden/>
    <w:unhideWhenUsed/>
    <w:rsid w:val="00345CD3"/>
    <w:pPr>
      <w:spacing w:after="0" w:line="240" w:lineRule="auto"/>
    </w:pPr>
    <w:rPr>
      <w:rFonts w:eastAsia="Times New Roman" w:cs="Times New Roman"/>
      <w:sz w:val="20"/>
      <w:szCs w:val="20"/>
      <w:lang w:val="x-none"/>
    </w:rPr>
  </w:style>
  <w:style w:type="character" w:customStyle="1" w:styleId="a7">
    <w:name w:val="Текст сноски Знак"/>
    <w:basedOn w:val="a0"/>
    <w:semiHidden/>
    <w:rsid w:val="00345CD3"/>
    <w:rPr>
      <w:rFonts w:ascii="Arial" w:eastAsia="Calibri" w:hAnsi="Arial" w:cs="Arial"/>
      <w:sz w:val="20"/>
      <w:szCs w:val="20"/>
      <w:lang w:eastAsia="ar-SA"/>
    </w:rPr>
  </w:style>
  <w:style w:type="paragraph" w:styleId="a8">
    <w:name w:val="annotation text"/>
    <w:basedOn w:val="a"/>
    <w:link w:val="12"/>
    <w:uiPriority w:val="99"/>
    <w:semiHidden/>
    <w:unhideWhenUsed/>
    <w:rsid w:val="00345CD3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uiPriority w:val="99"/>
    <w:semiHidden/>
    <w:rsid w:val="00345CD3"/>
    <w:rPr>
      <w:rFonts w:ascii="Arial" w:eastAsia="Calibri" w:hAnsi="Arial" w:cs="Arial"/>
      <w:sz w:val="20"/>
      <w:szCs w:val="20"/>
      <w:lang w:eastAsia="ar-SA"/>
    </w:rPr>
  </w:style>
  <w:style w:type="paragraph" w:styleId="aa">
    <w:name w:val="header"/>
    <w:basedOn w:val="a"/>
    <w:link w:val="13"/>
    <w:semiHidden/>
    <w:unhideWhenUsed/>
    <w:rsid w:val="00345CD3"/>
    <w:pPr>
      <w:spacing w:after="0" w:line="240" w:lineRule="auto"/>
    </w:pPr>
    <w:rPr>
      <w:rFonts w:cs="Times New Roman"/>
      <w:szCs w:val="20"/>
      <w:lang w:val="x-none"/>
    </w:rPr>
  </w:style>
  <w:style w:type="character" w:customStyle="1" w:styleId="ab">
    <w:name w:val="Верхний колонтитул Знак"/>
    <w:basedOn w:val="a0"/>
    <w:semiHidden/>
    <w:rsid w:val="00345CD3"/>
    <w:rPr>
      <w:rFonts w:ascii="Arial" w:eastAsia="Calibri" w:hAnsi="Arial" w:cs="Arial"/>
      <w:sz w:val="24"/>
      <w:lang w:eastAsia="ar-SA"/>
    </w:rPr>
  </w:style>
  <w:style w:type="paragraph" w:styleId="ac">
    <w:name w:val="footer"/>
    <w:basedOn w:val="a"/>
    <w:link w:val="14"/>
    <w:semiHidden/>
    <w:unhideWhenUsed/>
    <w:rsid w:val="00345CD3"/>
    <w:pPr>
      <w:spacing w:after="0" w:line="240" w:lineRule="auto"/>
    </w:pPr>
    <w:rPr>
      <w:rFonts w:cs="Times New Roman"/>
      <w:szCs w:val="20"/>
      <w:lang w:val="x-none"/>
    </w:rPr>
  </w:style>
  <w:style w:type="character" w:customStyle="1" w:styleId="ad">
    <w:name w:val="Нижний колонтитул Знак"/>
    <w:basedOn w:val="a0"/>
    <w:semiHidden/>
    <w:rsid w:val="00345CD3"/>
    <w:rPr>
      <w:rFonts w:ascii="Arial" w:eastAsia="Calibri" w:hAnsi="Arial" w:cs="Arial"/>
      <w:sz w:val="24"/>
      <w:lang w:eastAsia="ar-SA"/>
    </w:rPr>
  </w:style>
  <w:style w:type="paragraph" w:styleId="ae">
    <w:name w:val="endnote text"/>
    <w:basedOn w:val="a"/>
    <w:link w:val="15"/>
    <w:semiHidden/>
    <w:unhideWhenUsed/>
    <w:rsid w:val="00345CD3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af">
    <w:name w:val="Текст концевой сноски Знак"/>
    <w:basedOn w:val="a0"/>
    <w:semiHidden/>
    <w:rsid w:val="00345CD3"/>
    <w:rPr>
      <w:rFonts w:ascii="Arial" w:eastAsia="Calibri" w:hAnsi="Arial" w:cs="Arial"/>
      <w:sz w:val="20"/>
      <w:szCs w:val="20"/>
      <w:lang w:eastAsia="ar-SA"/>
    </w:rPr>
  </w:style>
  <w:style w:type="paragraph" w:styleId="af0">
    <w:name w:val="Body Text"/>
    <w:basedOn w:val="a"/>
    <w:link w:val="16"/>
    <w:semiHidden/>
    <w:unhideWhenUsed/>
    <w:rsid w:val="00345CD3"/>
    <w:pPr>
      <w:widowControl w:val="0"/>
      <w:spacing w:after="120" w:line="240" w:lineRule="auto"/>
    </w:pPr>
    <w:rPr>
      <w:rFonts w:ascii="Times New Roman" w:eastAsia="Lucida Sans Unicode" w:hAnsi="Times New Roman" w:cs="Tahoma"/>
      <w:kern w:val="2"/>
      <w:szCs w:val="24"/>
      <w:lang w:eastAsia="hi-IN" w:bidi="hi-IN"/>
    </w:rPr>
  </w:style>
  <w:style w:type="character" w:customStyle="1" w:styleId="af1">
    <w:name w:val="Основной текст Знак"/>
    <w:basedOn w:val="a0"/>
    <w:semiHidden/>
    <w:rsid w:val="00345CD3"/>
    <w:rPr>
      <w:rFonts w:ascii="Arial" w:eastAsia="Calibri" w:hAnsi="Arial" w:cs="Arial"/>
      <w:sz w:val="24"/>
      <w:lang w:eastAsia="ar-SA"/>
    </w:rPr>
  </w:style>
  <w:style w:type="paragraph" w:styleId="af2">
    <w:name w:val="List"/>
    <w:basedOn w:val="af0"/>
    <w:semiHidden/>
    <w:unhideWhenUsed/>
    <w:rsid w:val="00345CD3"/>
  </w:style>
  <w:style w:type="paragraph" w:styleId="af3">
    <w:name w:val="Title"/>
    <w:basedOn w:val="a"/>
    <w:next w:val="a"/>
    <w:link w:val="af4"/>
    <w:qFormat/>
    <w:rsid w:val="00345CD3"/>
    <w:pPr>
      <w:spacing w:before="240" w:after="60"/>
      <w:jc w:val="center"/>
    </w:pPr>
    <w:rPr>
      <w:rFonts w:ascii="Cambria" w:eastAsia="Times New Roman" w:hAnsi="Cambria" w:cs="Times New Roman"/>
      <w:color w:val="17365D"/>
      <w:spacing w:val="5"/>
      <w:sz w:val="52"/>
      <w:szCs w:val="52"/>
    </w:rPr>
  </w:style>
  <w:style w:type="character" w:customStyle="1" w:styleId="af5">
    <w:name w:val="Название Знак"/>
    <w:basedOn w:val="a0"/>
    <w:rsid w:val="00345CD3"/>
    <w:rPr>
      <w:rFonts w:asciiTheme="majorHAnsi" w:eastAsiaTheme="majorEastAsia" w:hAnsiTheme="majorHAnsi" w:cstheme="majorBidi"/>
      <w:spacing w:val="-10"/>
      <w:kern w:val="28"/>
      <w:sz w:val="56"/>
      <w:szCs w:val="56"/>
      <w:lang w:eastAsia="ar-SA"/>
    </w:rPr>
  </w:style>
  <w:style w:type="paragraph" w:styleId="af6">
    <w:name w:val="Subtitle"/>
    <w:basedOn w:val="a"/>
    <w:next w:val="a"/>
    <w:link w:val="21"/>
    <w:qFormat/>
    <w:rsid w:val="00345CD3"/>
    <w:pPr>
      <w:spacing w:after="60"/>
      <w:jc w:val="center"/>
    </w:pPr>
    <w:rPr>
      <w:rFonts w:ascii="Cambria" w:eastAsia="Times New Roman" w:hAnsi="Cambria" w:cs="Times New Roman"/>
      <w:i/>
      <w:iCs/>
      <w:color w:val="4F81BD"/>
      <w:spacing w:val="15"/>
      <w:szCs w:val="24"/>
    </w:rPr>
  </w:style>
  <w:style w:type="character" w:customStyle="1" w:styleId="af7">
    <w:name w:val="Подзаголовок Знак"/>
    <w:basedOn w:val="a0"/>
    <w:rsid w:val="00345CD3"/>
    <w:rPr>
      <w:rFonts w:eastAsiaTheme="minorEastAsia"/>
      <w:color w:val="5A5A5A" w:themeColor="text1" w:themeTint="A5"/>
      <w:spacing w:val="15"/>
      <w:lang w:eastAsia="ar-SA"/>
    </w:rPr>
  </w:style>
  <w:style w:type="paragraph" w:styleId="af8">
    <w:name w:val="Balloon Text"/>
    <w:basedOn w:val="a"/>
    <w:link w:val="17"/>
    <w:semiHidden/>
    <w:unhideWhenUsed/>
    <w:rsid w:val="00345CD3"/>
    <w:pPr>
      <w:spacing w:after="0" w:line="240" w:lineRule="auto"/>
    </w:pPr>
    <w:rPr>
      <w:rFonts w:ascii="Tahoma" w:hAnsi="Tahoma" w:cs="Times New Roman"/>
      <w:sz w:val="16"/>
      <w:szCs w:val="16"/>
      <w:lang w:val="x-none"/>
    </w:rPr>
  </w:style>
  <w:style w:type="character" w:customStyle="1" w:styleId="af9">
    <w:name w:val="Текст выноски Знак"/>
    <w:basedOn w:val="a0"/>
    <w:semiHidden/>
    <w:rsid w:val="00345CD3"/>
    <w:rPr>
      <w:rFonts w:ascii="Segoe UI" w:eastAsia="Calibri" w:hAnsi="Segoe UI" w:cs="Segoe UI"/>
      <w:sz w:val="18"/>
      <w:szCs w:val="18"/>
      <w:lang w:eastAsia="ar-SA"/>
    </w:rPr>
  </w:style>
  <w:style w:type="paragraph" w:styleId="afa">
    <w:name w:val="No Spacing"/>
    <w:qFormat/>
    <w:rsid w:val="00345CD3"/>
    <w:pPr>
      <w:suppressAutoHyphens/>
      <w:spacing w:after="0" w:line="360" w:lineRule="auto"/>
    </w:pPr>
    <w:rPr>
      <w:rFonts w:ascii="Arial" w:eastAsia="Times New Roman" w:hAnsi="Arial" w:cs="Calibri"/>
      <w:sz w:val="20"/>
      <w:lang w:eastAsia="ar-SA"/>
    </w:rPr>
  </w:style>
  <w:style w:type="paragraph" w:styleId="afb">
    <w:name w:val="List Paragraph"/>
    <w:basedOn w:val="a"/>
    <w:qFormat/>
    <w:rsid w:val="00345CD3"/>
    <w:pPr>
      <w:ind w:left="720"/>
    </w:pPr>
  </w:style>
  <w:style w:type="paragraph" w:styleId="22">
    <w:name w:val="Quote"/>
    <w:basedOn w:val="a"/>
    <w:next w:val="a"/>
    <w:link w:val="210"/>
    <w:qFormat/>
    <w:rsid w:val="00345CD3"/>
    <w:rPr>
      <w:rFonts w:ascii="Calibri" w:hAnsi="Calibri" w:cs="Calibri"/>
      <w:i/>
      <w:iCs/>
      <w:color w:val="000000"/>
      <w:sz w:val="22"/>
      <w:szCs w:val="20"/>
    </w:rPr>
  </w:style>
  <w:style w:type="character" w:customStyle="1" w:styleId="23">
    <w:name w:val="Цитата 2 Знак"/>
    <w:basedOn w:val="a0"/>
    <w:rsid w:val="00345CD3"/>
    <w:rPr>
      <w:rFonts w:ascii="Arial" w:eastAsia="Calibri" w:hAnsi="Arial" w:cs="Arial"/>
      <w:i/>
      <w:iCs/>
      <w:color w:val="404040" w:themeColor="text1" w:themeTint="BF"/>
      <w:sz w:val="24"/>
      <w:lang w:eastAsia="ar-SA"/>
    </w:rPr>
  </w:style>
  <w:style w:type="paragraph" w:styleId="afc">
    <w:name w:val="Intense Quote"/>
    <w:basedOn w:val="a"/>
    <w:next w:val="a"/>
    <w:link w:val="18"/>
    <w:qFormat/>
    <w:rsid w:val="00345CD3"/>
    <w:pPr>
      <w:pBdr>
        <w:bottom w:val="single" w:sz="4" w:space="0" w:color="808080"/>
      </w:pBdr>
      <w:spacing w:before="200" w:after="280"/>
      <w:ind w:left="936" w:right="936"/>
    </w:pPr>
    <w:rPr>
      <w:rFonts w:ascii="Calibri" w:hAnsi="Calibri" w:cs="Calibri"/>
      <w:b/>
      <w:bCs/>
      <w:i/>
      <w:iCs/>
      <w:color w:val="4F81BD"/>
      <w:sz w:val="22"/>
      <w:szCs w:val="20"/>
    </w:rPr>
  </w:style>
  <w:style w:type="character" w:customStyle="1" w:styleId="afd">
    <w:name w:val="Выделенная цитата Знак"/>
    <w:basedOn w:val="a0"/>
    <w:rsid w:val="00345CD3"/>
    <w:rPr>
      <w:rFonts w:ascii="Arial" w:eastAsia="Calibri" w:hAnsi="Arial" w:cs="Arial"/>
      <w:i/>
      <w:iCs/>
      <w:color w:val="5B9BD5" w:themeColor="accent1"/>
      <w:sz w:val="24"/>
      <w:lang w:eastAsia="ar-SA"/>
    </w:rPr>
  </w:style>
  <w:style w:type="paragraph" w:customStyle="1" w:styleId="19">
    <w:name w:val="Заголовок1"/>
    <w:basedOn w:val="a"/>
    <w:next w:val="af0"/>
    <w:rsid w:val="00345CD3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customStyle="1" w:styleId="24">
    <w:name w:val="Название2"/>
    <w:basedOn w:val="a"/>
    <w:rsid w:val="00345CD3"/>
    <w:pPr>
      <w:suppressLineNumbers/>
      <w:spacing w:before="120" w:after="120"/>
    </w:pPr>
    <w:rPr>
      <w:rFonts w:cs="Tahoma"/>
      <w:i/>
      <w:iCs/>
      <w:szCs w:val="24"/>
    </w:rPr>
  </w:style>
  <w:style w:type="paragraph" w:customStyle="1" w:styleId="1a">
    <w:name w:val="Указатель1"/>
    <w:basedOn w:val="a"/>
    <w:rsid w:val="00345CD3"/>
    <w:pPr>
      <w:suppressLineNumbers/>
    </w:pPr>
    <w:rPr>
      <w:rFonts w:cs="Tahoma"/>
    </w:rPr>
  </w:style>
  <w:style w:type="paragraph" w:customStyle="1" w:styleId="1b">
    <w:name w:val="Текст примечания1"/>
    <w:basedOn w:val="a"/>
    <w:rsid w:val="00345CD3"/>
    <w:pPr>
      <w:spacing w:line="240" w:lineRule="auto"/>
    </w:pPr>
    <w:rPr>
      <w:rFonts w:cs="Times New Roman"/>
      <w:sz w:val="20"/>
      <w:szCs w:val="20"/>
      <w:lang w:val="x-none"/>
    </w:rPr>
  </w:style>
  <w:style w:type="paragraph" w:customStyle="1" w:styleId="afe">
    <w:name w:val="Содержимое таблицы"/>
    <w:basedOn w:val="a"/>
    <w:rsid w:val="00345CD3"/>
    <w:pPr>
      <w:widowControl w:val="0"/>
      <w:suppressLineNumbers/>
      <w:spacing w:after="0" w:line="240" w:lineRule="auto"/>
    </w:pPr>
    <w:rPr>
      <w:rFonts w:ascii="Times New Roman" w:eastAsia="Lucida Sans Unicode" w:hAnsi="Times New Roman" w:cs="Tahoma"/>
      <w:kern w:val="2"/>
      <w:szCs w:val="24"/>
      <w:lang w:eastAsia="hi-IN" w:bidi="hi-IN"/>
    </w:rPr>
  </w:style>
  <w:style w:type="paragraph" w:customStyle="1" w:styleId="110">
    <w:name w:val="Заголовок 11"/>
    <w:basedOn w:val="a"/>
    <w:next w:val="a"/>
    <w:rsid w:val="00345CD3"/>
    <w:pPr>
      <w:keepNext/>
      <w:keepLines/>
      <w:spacing w:before="480" w:after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customStyle="1" w:styleId="211">
    <w:name w:val="Заголовок 21"/>
    <w:basedOn w:val="a"/>
    <w:next w:val="a"/>
    <w:rsid w:val="00345CD3"/>
    <w:pPr>
      <w:keepNext/>
      <w:keepLines/>
      <w:spacing w:before="200" w:after="0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customStyle="1" w:styleId="31">
    <w:name w:val="Заголовок 31"/>
    <w:basedOn w:val="a"/>
    <w:next w:val="a"/>
    <w:rsid w:val="00345CD3"/>
    <w:pPr>
      <w:keepNext/>
      <w:keepLines/>
      <w:spacing w:before="200" w:after="0"/>
    </w:pPr>
    <w:rPr>
      <w:rFonts w:ascii="Cambria" w:eastAsia="Times New Roman" w:hAnsi="Cambria" w:cs="Times New Roman"/>
      <w:b/>
      <w:bCs/>
      <w:color w:val="4F81BD"/>
      <w:sz w:val="22"/>
      <w:szCs w:val="20"/>
    </w:rPr>
  </w:style>
  <w:style w:type="paragraph" w:customStyle="1" w:styleId="41">
    <w:name w:val="Заголовок 41"/>
    <w:basedOn w:val="a"/>
    <w:next w:val="a"/>
    <w:rsid w:val="00345CD3"/>
    <w:pPr>
      <w:keepNext/>
      <w:keepLines/>
      <w:spacing w:before="200" w:after="0"/>
    </w:pPr>
    <w:rPr>
      <w:rFonts w:ascii="Cambria" w:eastAsia="Times New Roman" w:hAnsi="Cambria" w:cs="Times New Roman"/>
      <w:b/>
      <w:bCs/>
      <w:i/>
      <w:iCs/>
      <w:color w:val="4F81BD"/>
      <w:sz w:val="22"/>
      <w:szCs w:val="20"/>
    </w:rPr>
  </w:style>
  <w:style w:type="paragraph" w:customStyle="1" w:styleId="51">
    <w:name w:val="Заголовок 51"/>
    <w:basedOn w:val="a"/>
    <w:next w:val="a"/>
    <w:rsid w:val="00345CD3"/>
    <w:pPr>
      <w:keepNext/>
      <w:keepLines/>
      <w:spacing w:before="200" w:after="0"/>
    </w:pPr>
    <w:rPr>
      <w:rFonts w:ascii="Cambria" w:eastAsia="Times New Roman" w:hAnsi="Cambria" w:cs="Times New Roman"/>
      <w:color w:val="243F60"/>
      <w:sz w:val="22"/>
      <w:szCs w:val="20"/>
    </w:rPr>
  </w:style>
  <w:style w:type="paragraph" w:customStyle="1" w:styleId="61">
    <w:name w:val="Заголовок 61"/>
    <w:basedOn w:val="a"/>
    <w:next w:val="a"/>
    <w:rsid w:val="00345CD3"/>
    <w:pPr>
      <w:keepNext/>
      <w:keepLines/>
      <w:spacing w:before="200" w:after="0"/>
    </w:pPr>
    <w:rPr>
      <w:rFonts w:ascii="Cambria" w:eastAsia="Times New Roman" w:hAnsi="Cambria" w:cs="Times New Roman"/>
      <w:i/>
      <w:iCs/>
      <w:color w:val="243F60"/>
      <w:sz w:val="22"/>
      <w:szCs w:val="20"/>
    </w:rPr>
  </w:style>
  <w:style w:type="paragraph" w:customStyle="1" w:styleId="71">
    <w:name w:val="Заголовок 71"/>
    <w:basedOn w:val="a"/>
    <w:next w:val="a"/>
    <w:rsid w:val="00345CD3"/>
    <w:pPr>
      <w:keepNext/>
      <w:keepLines/>
      <w:spacing w:before="200" w:after="0"/>
    </w:pPr>
    <w:rPr>
      <w:rFonts w:ascii="Cambria" w:eastAsia="Times New Roman" w:hAnsi="Cambria" w:cs="Times New Roman"/>
      <w:i/>
      <w:iCs/>
      <w:color w:val="404040"/>
      <w:sz w:val="22"/>
      <w:szCs w:val="20"/>
    </w:rPr>
  </w:style>
  <w:style w:type="paragraph" w:customStyle="1" w:styleId="81">
    <w:name w:val="Заголовок 81"/>
    <w:basedOn w:val="a"/>
    <w:next w:val="a"/>
    <w:rsid w:val="00345CD3"/>
    <w:pPr>
      <w:keepNext/>
      <w:keepLines/>
      <w:spacing w:before="200" w:after="0"/>
    </w:pPr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91">
    <w:name w:val="Заголовок 91"/>
    <w:basedOn w:val="a"/>
    <w:next w:val="a"/>
    <w:rsid w:val="00345CD3"/>
    <w:pPr>
      <w:keepNext/>
      <w:keepLines/>
      <w:spacing w:before="200" w:after="0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customStyle="1" w:styleId="1c">
    <w:name w:val="Название1"/>
    <w:basedOn w:val="a"/>
    <w:next w:val="a"/>
    <w:rsid w:val="00345CD3"/>
    <w:pPr>
      <w:pBdr>
        <w:bottom w:val="single" w:sz="8" w:space="0" w:color="808080"/>
      </w:pBdr>
      <w:spacing w:after="300" w:line="240" w:lineRule="auto"/>
    </w:pPr>
    <w:rPr>
      <w:rFonts w:ascii="Cambria" w:eastAsia="Times New Roman" w:hAnsi="Cambria" w:cs="Times New Roman"/>
      <w:color w:val="17365D"/>
      <w:spacing w:val="5"/>
      <w:sz w:val="52"/>
      <w:szCs w:val="52"/>
    </w:rPr>
  </w:style>
  <w:style w:type="paragraph" w:customStyle="1" w:styleId="1d">
    <w:name w:val="Подзаголовок1"/>
    <w:basedOn w:val="a"/>
    <w:next w:val="a"/>
    <w:rsid w:val="00345CD3"/>
    <w:rPr>
      <w:rFonts w:ascii="Cambria" w:eastAsia="Times New Roman" w:hAnsi="Cambria" w:cs="Times New Roman"/>
      <w:i/>
      <w:iCs/>
      <w:color w:val="4F81BD"/>
      <w:spacing w:val="15"/>
      <w:szCs w:val="24"/>
    </w:rPr>
  </w:style>
  <w:style w:type="paragraph" w:customStyle="1" w:styleId="1e">
    <w:name w:val="Текст1"/>
    <w:basedOn w:val="a"/>
    <w:rsid w:val="00345CD3"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paragraph" w:customStyle="1" w:styleId="aff">
    <w:name w:val="Заголовок таблицы"/>
    <w:basedOn w:val="afe"/>
    <w:rsid w:val="00345CD3"/>
    <w:pPr>
      <w:jc w:val="center"/>
    </w:pPr>
    <w:rPr>
      <w:b/>
      <w:bCs/>
    </w:rPr>
  </w:style>
  <w:style w:type="paragraph" w:customStyle="1" w:styleId="aff0">
    <w:name w:val="Содержимое врезки"/>
    <w:basedOn w:val="af0"/>
    <w:rsid w:val="00345CD3"/>
  </w:style>
  <w:style w:type="character" w:styleId="aff1">
    <w:name w:val="Subtle Emphasis"/>
    <w:qFormat/>
    <w:rsid w:val="00345CD3"/>
    <w:rPr>
      <w:i/>
      <w:iCs/>
      <w:color w:val="808080"/>
    </w:rPr>
  </w:style>
  <w:style w:type="character" w:styleId="aff2">
    <w:name w:val="Intense Emphasis"/>
    <w:qFormat/>
    <w:rsid w:val="00345CD3"/>
    <w:rPr>
      <w:b/>
      <w:bCs/>
      <w:i/>
      <w:iCs/>
      <w:color w:val="4F81BD"/>
    </w:rPr>
  </w:style>
  <w:style w:type="character" w:styleId="aff3">
    <w:name w:val="Subtle Reference"/>
    <w:qFormat/>
    <w:rsid w:val="00345CD3"/>
    <w:rPr>
      <w:smallCaps/>
      <w:color w:val="C0504D"/>
      <w:u w:val="single"/>
    </w:rPr>
  </w:style>
  <w:style w:type="character" w:styleId="aff4">
    <w:name w:val="Intense Reference"/>
    <w:qFormat/>
    <w:rsid w:val="00345CD3"/>
    <w:rPr>
      <w:b/>
      <w:bCs/>
      <w:smallCaps/>
      <w:color w:val="C0504D"/>
      <w:spacing w:val="5"/>
      <w:u w:val="single"/>
    </w:rPr>
  </w:style>
  <w:style w:type="character" w:styleId="aff5">
    <w:name w:val="Book Title"/>
    <w:qFormat/>
    <w:rsid w:val="00345CD3"/>
    <w:rPr>
      <w:b/>
      <w:bCs/>
      <w:smallCaps/>
      <w:spacing w:val="5"/>
    </w:rPr>
  </w:style>
  <w:style w:type="character" w:customStyle="1" w:styleId="WW8Num1z0">
    <w:name w:val="WW8Num1z0"/>
    <w:rsid w:val="00345CD3"/>
    <w:rPr>
      <w:rFonts w:ascii="Symbol" w:hAnsi="Symbol" w:cs="OpenSymbol" w:hint="default"/>
    </w:rPr>
  </w:style>
  <w:style w:type="character" w:customStyle="1" w:styleId="WW8Num2z0">
    <w:name w:val="WW8Num2z0"/>
    <w:rsid w:val="00345CD3"/>
    <w:rPr>
      <w:rFonts w:ascii="Symbol" w:hAnsi="Symbol" w:cs="OpenSymbol" w:hint="default"/>
    </w:rPr>
  </w:style>
  <w:style w:type="character" w:customStyle="1" w:styleId="WW8Num2z1">
    <w:name w:val="WW8Num2z1"/>
    <w:rsid w:val="00345CD3"/>
    <w:rPr>
      <w:rFonts w:ascii="OpenSymbol" w:hAnsi="OpenSymbol" w:cs="OpenSymbol" w:hint="default"/>
    </w:rPr>
  </w:style>
  <w:style w:type="character" w:customStyle="1" w:styleId="WW8Num3z0">
    <w:name w:val="WW8Num3z0"/>
    <w:rsid w:val="00345CD3"/>
    <w:rPr>
      <w:rFonts w:ascii="Symbol" w:hAnsi="Symbol" w:cs="OpenSymbol" w:hint="default"/>
    </w:rPr>
  </w:style>
  <w:style w:type="character" w:customStyle="1" w:styleId="WW8Num4z0">
    <w:name w:val="WW8Num4z0"/>
    <w:rsid w:val="00345CD3"/>
    <w:rPr>
      <w:rFonts w:ascii="Symbol" w:hAnsi="Symbol" w:hint="default"/>
    </w:rPr>
  </w:style>
  <w:style w:type="character" w:customStyle="1" w:styleId="WW8Num4z1">
    <w:name w:val="WW8Num4z1"/>
    <w:rsid w:val="00345CD3"/>
    <w:rPr>
      <w:rFonts w:ascii="Courier New" w:hAnsi="Courier New" w:cs="Courier New" w:hint="default"/>
    </w:rPr>
  </w:style>
  <w:style w:type="character" w:customStyle="1" w:styleId="WW8Num4z2">
    <w:name w:val="WW8Num4z2"/>
    <w:rsid w:val="00345CD3"/>
    <w:rPr>
      <w:rFonts w:ascii="Wingdings" w:hAnsi="Wingdings" w:hint="default"/>
    </w:rPr>
  </w:style>
  <w:style w:type="character" w:customStyle="1" w:styleId="WW8Num6z0">
    <w:name w:val="WW8Num6z0"/>
    <w:rsid w:val="00345CD3"/>
    <w:rPr>
      <w:rFonts w:ascii="Symbol" w:hAnsi="Symbol" w:hint="default"/>
    </w:rPr>
  </w:style>
  <w:style w:type="character" w:customStyle="1" w:styleId="WW8Num6z1">
    <w:name w:val="WW8Num6z1"/>
    <w:rsid w:val="00345CD3"/>
    <w:rPr>
      <w:rFonts w:ascii="Courier New" w:hAnsi="Courier New" w:cs="Courier New" w:hint="default"/>
    </w:rPr>
  </w:style>
  <w:style w:type="character" w:customStyle="1" w:styleId="WW8Num6z2">
    <w:name w:val="WW8Num6z2"/>
    <w:rsid w:val="00345CD3"/>
    <w:rPr>
      <w:rFonts w:ascii="Wingdings" w:hAnsi="Wingdings" w:hint="default"/>
    </w:rPr>
  </w:style>
  <w:style w:type="character" w:customStyle="1" w:styleId="WW8Num7z0">
    <w:name w:val="WW8Num7z0"/>
    <w:rsid w:val="00345CD3"/>
    <w:rPr>
      <w:rFonts w:ascii="Symbol" w:hAnsi="Symbol" w:hint="default"/>
    </w:rPr>
  </w:style>
  <w:style w:type="character" w:customStyle="1" w:styleId="WW8Num7z1">
    <w:name w:val="WW8Num7z1"/>
    <w:rsid w:val="00345CD3"/>
    <w:rPr>
      <w:rFonts w:ascii="Courier New" w:hAnsi="Courier New" w:cs="Courier New" w:hint="default"/>
    </w:rPr>
  </w:style>
  <w:style w:type="character" w:customStyle="1" w:styleId="WW8Num7z2">
    <w:name w:val="WW8Num7z2"/>
    <w:rsid w:val="00345CD3"/>
    <w:rPr>
      <w:rFonts w:ascii="Wingdings" w:hAnsi="Wingdings" w:hint="default"/>
    </w:rPr>
  </w:style>
  <w:style w:type="character" w:customStyle="1" w:styleId="WW8Num9z0">
    <w:name w:val="WW8Num9z0"/>
    <w:rsid w:val="00345CD3"/>
    <w:rPr>
      <w:rFonts w:ascii="Arial" w:eastAsia="Calibri" w:hAnsi="Arial" w:cs="Arial" w:hint="default"/>
    </w:rPr>
  </w:style>
  <w:style w:type="character" w:customStyle="1" w:styleId="WW8Num9z1">
    <w:name w:val="WW8Num9z1"/>
    <w:rsid w:val="00345CD3"/>
    <w:rPr>
      <w:rFonts w:ascii="Courier New" w:hAnsi="Courier New" w:cs="Courier New" w:hint="default"/>
    </w:rPr>
  </w:style>
  <w:style w:type="character" w:customStyle="1" w:styleId="WW8Num9z2">
    <w:name w:val="WW8Num9z2"/>
    <w:rsid w:val="00345CD3"/>
    <w:rPr>
      <w:rFonts w:ascii="Wingdings" w:hAnsi="Wingdings" w:hint="default"/>
    </w:rPr>
  </w:style>
  <w:style w:type="character" w:customStyle="1" w:styleId="WW8Num9z3">
    <w:name w:val="WW8Num9z3"/>
    <w:rsid w:val="00345CD3"/>
    <w:rPr>
      <w:rFonts w:ascii="Symbol" w:hAnsi="Symbol" w:hint="default"/>
    </w:rPr>
  </w:style>
  <w:style w:type="character" w:customStyle="1" w:styleId="WW8Num10z0">
    <w:name w:val="WW8Num10z0"/>
    <w:rsid w:val="00345CD3"/>
    <w:rPr>
      <w:rFonts w:ascii="Symbol" w:hAnsi="Symbol" w:hint="default"/>
    </w:rPr>
  </w:style>
  <w:style w:type="character" w:customStyle="1" w:styleId="WW8Num10z1">
    <w:name w:val="WW8Num10z1"/>
    <w:rsid w:val="00345CD3"/>
    <w:rPr>
      <w:rFonts w:ascii="Courier New" w:hAnsi="Courier New" w:cs="Courier New" w:hint="default"/>
    </w:rPr>
  </w:style>
  <w:style w:type="character" w:customStyle="1" w:styleId="WW8Num10z2">
    <w:name w:val="WW8Num10z2"/>
    <w:rsid w:val="00345CD3"/>
    <w:rPr>
      <w:rFonts w:ascii="Wingdings" w:hAnsi="Wingdings" w:hint="default"/>
    </w:rPr>
  </w:style>
  <w:style w:type="character" w:customStyle="1" w:styleId="WW8Num11z0">
    <w:name w:val="WW8Num11z0"/>
    <w:rsid w:val="00345CD3"/>
    <w:rPr>
      <w:rFonts w:ascii="Arial" w:eastAsia="Calibri" w:hAnsi="Arial" w:cs="Arial" w:hint="default"/>
    </w:rPr>
  </w:style>
  <w:style w:type="character" w:customStyle="1" w:styleId="WW8Num11z1">
    <w:name w:val="WW8Num11z1"/>
    <w:rsid w:val="00345CD3"/>
    <w:rPr>
      <w:rFonts w:ascii="Courier New" w:hAnsi="Courier New" w:cs="Courier New" w:hint="default"/>
    </w:rPr>
  </w:style>
  <w:style w:type="character" w:customStyle="1" w:styleId="WW8Num11z2">
    <w:name w:val="WW8Num11z2"/>
    <w:rsid w:val="00345CD3"/>
    <w:rPr>
      <w:rFonts w:ascii="Wingdings" w:hAnsi="Wingdings" w:hint="default"/>
    </w:rPr>
  </w:style>
  <w:style w:type="character" w:customStyle="1" w:styleId="WW8Num11z3">
    <w:name w:val="WW8Num11z3"/>
    <w:rsid w:val="00345CD3"/>
    <w:rPr>
      <w:rFonts w:ascii="Symbol" w:hAnsi="Symbol" w:hint="default"/>
    </w:rPr>
  </w:style>
  <w:style w:type="character" w:customStyle="1" w:styleId="1f">
    <w:name w:val="Основной шрифт абзаца1"/>
    <w:rsid w:val="00345CD3"/>
  </w:style>
  <w:style w:type="character" w:customStyle="1" w:styleId="1f0">
    <w:name w:val="Знак примечания1"/>
    <w:rsid w:val="00345CD3"/>
    <w:rPr>
      <w:sz w:val="16"/>
      <w:szCs w:val="16"/>
    </w:rPr>
  </w:style>
  <w:style w:type="character" w:customStyle="1" w:styleId="s110">
    <w:name w:val="s110"/>
    <w:rsid w:val="00345CD3"/>
    <w:rPr>
      <w:b/>
      <w:bCs w:val="0"/>
    </w:rPr>
  </w:style>
  <w:style w:type="character" w:customStyle="1" w:styleId="aff6">
    <w:name w:val="Тема примечания Знак"/>
    <w:rsid w:val="00345CD3"/>
    <w:rPr>
      <w:rFonts w:ascii="Arial" w:hAnsi="Arial" w:cs="Arial" w:hint="default"/>
      <w:b/>
      <w:bCs/>
      <w:sz w:val="20"/>
      <w:szCs w:val="20"/>
    </w:rPr>
  </w:style>
  <w:style w:type="character" w:customStyle="1" w:styleId="aff7">
    <w:name w:val="Символ сноски"/>
    <w:rsid w:val="00345CD3"/>
    <w:rPr>
      <w:vertAlign w:val="superscript"/>
    </w:rPr>
  </w:style>
  <w:style w:type="character" w:customStyle="1" w:styleId="aff8">
    <w:name w:val="Символы концевой сноски"/>
    <w:rsid w:val="00345CD3"/>
    <w:rPr>
      <w:vertAlign w:val="superscript"/>
    </w:rPr>
  </w:style>
  <w:style w:type="character" w:customStyle="1" w:styleId="aff9">
    <w:name w:val="Текст Знак"/>
    <w:rsid w:val="00345CD3"/>
    <w:rPr>
      <w:rFonts w:ascii="Courier New" w:hAnsi="Courier New" w:cs="Courier New" w:hint="default"/>
      <w:sz w:val="21"/>
      <w:szCs w:val="21"/>
    </w:rPr>
  </w:style>
  <w:style w:type="character" w:customStyle="1" w:styleId="Heading1Char">
    <w:name w:val="Heading 1 Char"/>
    <w:rsid w:val="00345CD3"/>
    <w:rPr>
      <w:rFonts w:ascii="Cambria" w:eastAsia="Times New Roman" w:hAnsi="Cambria" w:cs="Times New Roman" w:hint="default"/>
      <w:b/>
      <w:bCs/>
      <w:color w:val="365F91"/>
      <w:sz w:val="28"/>
      <w:szCs w:val="28"/>
    </w:rPr>
  </w:style>
  <w:style w:type="character" w:customStyle="1" w:styleId="Heading2Char">
    <w:name w:val="Heading 2 Char"/>
    <w:rsid w:val="00345CD3"/>
    <w:rPr>
      <w:rFonts w:ascii="Cambria" w:eastAsia="Times New Roman" w:hAnsi="Cambria" w:cs="Times New Roman" w:hint="default"/>
      <w:b/>
      <w:bCs/>
      <w:color w:val="4F81BD"/>
      <w:sz w:val="26"/>
      <w:szCs w:val="26"/>
    </w:rPr>
  </w:style>
  <w:style w:type="character" w:customStyle="1" w:styleId="Heading3Char">
    <w:name w:val="Heading 3 Char"/>
    <w:rsid w:val="00345CD3"/>
    <w:rPr>
      <w:rFonts w:ascii="Cambria" w:eastAsia="Times New Roman" w:hAnsi="Cambria" w:cs="Times New Roman" w:hint="default"/>
      <w:b/>
      <w:bCs/>
      <w:color w:val="4F81BD"/>
    </w:rPr>
  </w:style>
  <w:style w:type="character" w:customStyle="1" w:styleId="Heading4Char">
    <w:name w:val="Heading 4 Char"/>
    <w:rsid w:val="00345CD3"/>
    <w:rPr>
      <w:rFonts w:ascii="Cambria" w:eastAsia="Times New Roman" w:hAnsi="Cambria" w:cs="Times New Roman" w:hint="default"/>
      <w:b/>
      <w:bCs/>
      <w:i/>
      <w:iCs/>
      <w:color w:val="4F81BD"/>
    </w:rPr>
  </w:style>
  <w:style w:type="character" w:customStyle="1" w:styleId="Heading5Char">
    <w:name w:val="Heading 5 Char"/>
    <w:rsid w:val="00345CD3"/>
    <w:rPr>
      <w:rFonts w:ascii="Cambria" w:eastAsia="Times New Roman" w:hAnsi="Cambria" w:cs="Times New Roman" w:hint="default"/>
      <w:color w:val="243F60"/>
    </w:rPr>
  </w:style>
  <w:style w:type="character" w:customStyle="1" w:styleId="Heading6Char">
    <w:name w:val="Heading 6 Char"/>
    <w:rsid w:val="00345CD3"/>
    <w:rPr>
      <w:rFonts w:ascii="Cambria" w:eastAsia="Times New Roman" w:hAnsi="Cambria" w:cs="Times New Roman" w:hint="default"/>
      <w:i/>
      <w:iCs/>
      <w:color w:val="243F60"/>
    </w:rPr>
  </w:style>
  <w:style w:type="character" w:customStyle="1" w:styleId="Heading7Char">
    <w:name w:val="Heading 7 Char"/>
    <w:rsid w:val="00345CD3"/>
    <w:rPr>
      <w:rFonts w:ascii="Cambria" w:eastAsia="Times New Roman" w:hAnsi="Cambria" w:cs="Times New Roman" w:hint="default"/>
      <w:i/>
      <w:iCs/>
      <w:color w:val="404040"/>
    </w:rPr>
  </w:style>
  <w:style w:type="character" w:customStyle="1" w:styleId="Heading8Char">
    <w:name w:val="Heading 8 Char"/>
    <w:rsid w:val="00345CD3"/>
    <w:rPr>
      <w:rFonts w:ascii="Cambria" w:eastAsia="Times New Roman" w:hAnsi="Cambria" w:cs="Times New Roman" w:hint="default"/>
      <w:color w:val="404040"/>
      <w:sz w:val="20"/>
      <w:szCs w:val="20"/>
    </w:rPr>
  </w:style>
  <w:style w:type="character" w:customStyle="1" w:styleId="Heading9Char">
    <w:name w:val="Heading 9 Char"/>
    <w:rsid w:val="00345CD3"/>
    <w:rPr>
      <w:rFonts w:ascii="Cambria" w:eastAsia="Times New Roman" w:hAnsi="Cambria" w:cs="Times New Roman" w:hint="default"/>
      <w:i/>
      <w:iCs/>
      <w:color w:val="404040"/>
      <w:sz w:val="20"/>
      <w:szCs w:val="20"/>
    </w:rPr>
  </w:style>
  <w:style w:type="character" w:customStyle="1" w:styleId="TitleChar">
    <w:name w:val="Title Char"/>
    <w:rsid w:val="00345CD3"/>
    <w:rPr>
      <w:rFonts w:ascii="Cambria" w:eastAsia="Times New Roman" w:hAnsi="Cambria" w:cs="Times New Roman" w:hint="default"/>
      <w:color w:val="17365D"/>
      <w:spacing w:val="5"/>
      <w:sz w:val="52"/>
      <w:szCs w:val="52"/>
    </w:rPr>
  </w:style>
  <w:style w:type="character" w:customStyle="1" w:styleId="SubtitleChar">
    <w:name w:val="Subtitle Char"/>
    <w:rsid w:val="00345CD3"/>
    <w:rPr>
      <w:rFonts w:ascii="Cambria" w:eastAsia="Times New Roman" w:hAnsi="Cambria" w:cs="Times New Roman" w:hint="default"/>
      <w:i/>
      <w:iCs/>
      <w:color w:val="4F81BD"/>
      <w:spacing w:val="15"/>
      <w:sz w:val="24"/>
      <w:szCs w:val="24"/>
    </w:rPr>
  </w:style>
  <w:style w:type="character" w:customStyle="1" w:styleId="QuoteChar">
    <w:name w:val="Quote Char"/>
    <w:rsid w:val="00345CD3"/>
    <w:rPr>
      <w:i/>
      <w:iCs/>
      <w:color w:val="000000"/>
    </w:rPr>
  </w:style>
  <w:style w:type="character" w:customStyle="1" w:styleId="IntenseQuoteChar">
    <w:name w:val="Intense Quote Char"/>
    <w:rsid w:val="00345CD3"/>
    <w:rPr>
      <w:b/>
      <w:bCs/>
      <w:i/>
      <w:iCs/>
      <w:color w:val="4F81BD"/>
    </w:rPr>
  </w:style>
  <w:style w:type="character" w:customStyle="1" w:styleId="FootnoteTextChar">
    <w:name w:val="Footnote Text Char"/>
    <w:rsid w:val="00345CD3"/>
    <w:rPr>
      <w:sz w:val="20"/>
      <w:szCs w:val="20"/>
    </w:rPr>
  </w:style>
  <w:style w:type="character" w:customStyle="1" w:styleId="EndnoteTextChar">
    <w:name w:val="Endnote Text Char"/>
    <w:rsid w:val="00345CD3"/>
    <w:rPr>
      <w:sz w:val="20"/>
      <w:szCs w:val="20"/>
    </w:rPr>
  </w:style>
  <w:style w:type="character" w:customStyle="1" w:styleId="PlainTextChar">
    <w:name w:val="Plain Text Char"/>
    <w:rsid w:val="00345CD3"/>
    <w:rPr>
      <w:rFonts w:ascii="Courier New" w:hAnsi="Courier New" w:cs="Courier New" w:hint="default"/>
      <w:sz w:val="21"/>
      <w:szCs w:val="21"/>
    </w:rPr>
  </w:style>
  <w:style w:type="character" w:customStyle="1" w:styleId="HeaderChar">
    <w:name w:val="Header Char"/>
    <w:rsid w:val="00345CD3"/>
  </w:style>
  <w:style w:type="character" w:customStyle="1" w:styleId="FooterChar">
    <w:name w:val="Footer Char"/>
    <w:rsid w:val="00345CD3"/>
  </w:style>
  <w:style w:type="character" w:customStyle="1" w:styleId="111">
    <w:name w:val="Заголовок 1 Знак1"/>
    <w:rsid w:val="00345CD3"/>
    <w:rPr>
      <w:rFonts w:ascii="Cambria" w:eastAsia="Times New Roman" w:hAnsi="Cambria" w:cs="Times New Roman" w:hint="default"/>
      <w:b/>
      <w:bCs/>
      <w:kern w:val="2"/>
      <w:sz w:val="32"/>
      <w:szCs w:val="32"/>
    </w:rPr>
  </w:style>
  <w:style w:type="character" w:customStyle="1" w:styleId="212">
    <w:name w:val="Заголовок 2 Знак1"/>
    <w:rsid w:val="00345CD3"/>
    <w:rPr>
      <w:rFonts w:ascii="Cambria" w:eastAsia="Times New Roman" w:hAnsi="Cambria" w:cs="Times New Roman" w:hint="default"/>
      <w:b/>
      <w:bCs/>
      <w:i/>
      <w:iCs/>
      <w:sz w:val="28"/>
      <w:szCs w:val="28"/>
    </w:rPr>
  </w:style>
  <w:style w:type="character" w:customStyle="1" w:styleId="310">
    <w:name w:val="Заголовок 3 Знак1"/>
    <w:rsid w:val="00345CD3"/>
    <w:rPr>
      <w:rFonts w:ascii="Cambria" w:eastAsia="Times New Roman" w:hAnsi="Cambria" w:cs="Times New Roman" w:hint="default"/>
      <w:b/>
      <w:bCs/>
      <w:sz w:val="26"/>
      <w:szCs w:val="26"/>
    </w:rPr>
  </w:style>
  <w:style w:type="character" w:customStyle="1" w:styleId="410">
    <w:name w:val="Заголовок 4 Знак1"/>
    <w:rsid w:val="00345CD3"/>
    <w:rPr>
      <w:rFonts w:ascii="Calibri" w:eastAsia="Times New Roman" w:hAnsi="Calibri" w:cs="Times New Roman" w:hint="default"/>
      <w:b/>
      <w:bCs/>
      <w:sz w:val="28"/>
      <w:szCs w:val="28"/>
    </w:rPr>
  </w:style>
  <w:style w:type="character" w:customStyle="1" w:styleId="510">
    <w:name w:val="Заголовок 5 Знак1"/>
    <w:rsid w:val="00345CD3"/>
    <w:rPr>
      <w:rFonts w:ascii="Calibri" w:eastAsia="Times New Roman" w:hAnsi="Calibri" w:cs="Times New Roman" w:hint="default"/>
      <w:b/>
      <w:bCs/>
      <w:i/>
      <w:iCs/>
      <w:sz w:val="26"/>
      <w:szCs w:val="26"/>
    </w:rPr>
  </w:style>
  <w:style w:type="character" w:customStyle="1" w:styleId="610">
    <w:name w:val="Заголовок 6 Знак1"/>
    <w:rsid w:val="00345CD3"/>
    <w:rPr>
      <w:rFonts w:ascii="Calibri" w:eastAsia="Times New Roman" w:hAnsi="Calibri" w:cs="Times New Roman" w:hint="default"/>
      <w:b/>
      <w:bCs/>
      <w:sz w:val="22"/>
      <w:szCs w:val="22"/>
    </w:rPr>
  </w:style>
  <w:style w:type="character" w:customStyle="1" w:styleId="710">
    <w:name w:val="Заголовок 7 Знак1"/>
    <w:rsid w:val="00345CD3"/>
    <w:rPr>
      <w:rFonts w:ascii="Calibri" w:eastAsia="Times New Roman" w:hAnsi="Calibri" w:cs="Times New Roman" w:hint="default"/>
      <w:sz w:val="24"/>
      <w:szCs w:val="24"/>
    </w:rPr>
  </w:style>
  <w:style w:type="character" w:customStyle="1" w:styleId="810">
    <w:name w:val="Заголовок 8 Знак1"/>
    <w:rsid w:val="00345CD3"/>
    <w:rPr>
      <w:rFonts w:ascii="Calibri" w:eastAsia="Times New Roman" w:hAnsi="Calibri" w:cs="Times New Roman" w:hint="default"/>
      <w:i/>
      <w:iCs/>
      <w:sz w:val="24"/>
      <w:szCs w:val="24"/>
    </w:rPr>
  </w:style>
  <w:style w:type="character" w:customStyle="1" w:styleId="910">
    <w:name w:val="Заголовок 9 Знак1"/>
    <w:rsid w:val="00345CD3"/>
    <w:rPr>
      <w:rFonts w:ascii="Cambria" w:eastAsia="Times New Roman" w:hAnsi="Cambria" w:cs="Times New Roman" w:hint="default"/>
      <w:sz w:val="22"/>
      <w:szCs w:val="22"/>
    </w:rPr>
  </w:style>
  <w:style w:type="character" w:customStyle="1" w:styleId="1f1">
    <w:name w:val="Название Знак1"/>
    <w:rsid w:val="00345CD3"/>
    <w:rPr>
      <w:rFonts w:ascii="Cambria" w:eastAsia="Times New Roman" w:hAnsi="Cambria" w:cs="Times New Roman" w:hint="default"/>
      <w:b/>
      <w:bCs/>
      <w:kern w:val="2"/>
      <w:sz w:val="32"/>
      <w:szCs w:val="32"/>
    </w:rPr>
  </w:style>
  <w:style w:type="character" w:customStyle="1" w:styleId="1f2">
    <w:name w:val="Подзаголовок Знак1"/>
    <w:rsid w:val="00345CD3"/>
    <w:rPr>
      <w:rFonts w:ascii="Cambria" w:eastAsia="Times New Roman" w:hAnsi="Cambria" w:cs="Times New Roman" w:hint="default"/>
      <w:sz w:val="24"/>
      <w:szCs w:val="24"/>
    </w:rPr>
  </w:style>
  <w:style w:type="character" w:customStyle="1" w:styleId="16">
    <w:name w:val="Основной текст Знак1"/>
    <w:basedOn w:val="a0"/>
    <w:link w:val="af0"/>
    <w:semiHidden/>
    <w:locked/>
    <w:rsid w:val="00345CD3"/>
    <w:rPr>
      <w:rFonts w:ascii="Times New Roman" w:eastAsia="Lucida Sans Unicode" w:hAnsi="Times New Roman" w:cs="Tahoma"/>
      <w:kern w:val="2"/>
      <w:sz w:val="24"/>
      <w:szCs w:val="24"/>
      <w:lang w:eastAsia="hi-IN" w:bidi="hi-IN"/>
    </w:rPr>
  </w:style>
  <w:style w:type="character" w:customStyle="1" w:styleId="17">
    <w:name w:val="Текст выноски Знак1"/>
    <w:basedOn w:val="a0"/>
    <w:link w:val="af8"/>
    <w:semiHidden/>
    <w:locked/>
    <w:rsid w:val="00345CD3"/>
    <w:rPr>
      <w:rFonts w:ascii="Tahoma" w:eastAsia="Calibri" w:hAnsi="Tahoma" w:cs="Times New Roman"/>
      <w:sz w:val="16"/>
      <w:szCs w:val="16"/>
      <w:lang w:val="x-none" w:eastAsia="ar-SA"/>
    </w:rPr>
  </w:style>
  <w:style w:type="character" w:customStyle="1" w:styleId="13">
    <w:name w:val="Верхний колонтитул Знак1"/>
    <w:basedOn w:val="a0"/>
    <w:link w:val="aa"/>
    <w:semiHidden/>
    <w:locked/>
    <w:rsid w:val="00345CD3"/>
    <w:rPr>
      <w:rFonts w:ascii="Arial" w:eastAsia="Calibri" w:hAnsi="Arial" w:cs="Times New Roman"/>
      <w:sz w:val="24"/>
      <w:szCs w:val="20"/>
      <w:lang w:val="x-none" w:eastAsia="ar-SA"/>
    </w:rPr>
  </w:style>
  <w:style w:type="character" w:customStyle="1" w:styleId="14">
    <w:name w:val="Нижний колонтитул Знак1"/>
    <w:basedOn w:val="a0"/>
    <w:link w:val="ac"/>
    <w:semiHidden/>
    <w:locked/>
    <w:rsid w:val="00345CD3"/>
    <w:rPr>
      <w:rFonts w:ascii="Arial" w:eastAsia="Calibri" w:hAnsi="Arial" w:cs="Times New Roman"/>
      <w:sz w:val="24"/>
      <w:szCs w:val="20"/>
      <w:lang w:val="x-none" w:eastAsia="ar-SA"/>
    </w:rPr>
  </w:style>
  <w:style w:type="character" w:customStyle="1" w:styleId="12">
    <w:name w:val="Текст примечания Знак1"/>
    <w:basedOn w:val="a0"/>
    <w:link w:val="a8"/>
    <w:uiPriority w:val="99"/>
    <w:semiHidden/>
    <w:locked/>
    <w:rsid w:val="00345CD3"/>
    <w:rPr>
      <w:rFonts w:ascii="Arial" w:eastAsia="Calibri" w:hAnsi="Arial" w:cs="Arial"/>
      <w:sz w:val="20"/>
      <w:szCs w:val="20"/>
      <w:lang w:eastAsia="ar-SA"/>
    </w:rPr>
  </w:style>
  <w:style w:type="paragraph" w:styleId="affa">
    <w:name w:val="annotation subject"/>
    <w:basedOn w:val="a8"/>
    <w:next w:val="a8"/>
    <w:link w:val="1f3"/>
    <w:semiHidden/>
    <w:unhideWhenUsed/>
    <w:rsid w:val="00345CD3"/>
    <w:rPr>
      <w:b/>
      <w:bCs/>
    </w:rPr>
  </w:style>
  <w:style w:type="character" w:customStyle="1" w:styleId="1f3">
    <w:name w:val="Тема примечания Знак1"/>
    <w:basedOn w:val="a9"/>
    <w:link w:val="affa"/>
    <w:semiHidden/>
    <w:rsid w:val="00345CD3"/>
    <w:rPr>
      <w:rFonts w:ascii="Arial" w:eastAsia="Calibri" w:hAnsi="Arial" w:cs="Arial"/>
      <w:b/>
      <w:bCs/>
      <w:sz w:val="20"/>
      <w:szCs w:val="20"/>
      <w:lang w:eastAsia="ar-SA"/>
    </w:rPr>
  </w:style>
  <w:style w:type="character" w:customStyle="1" w:styleId="11">
    <w:name w:val="Текст сноски Знак1"/>
    <w:basedOn w:val="a0"/>
    <w:link w:val="a6"/>
    <w:semiHidden/>
    <w:locked/>
    <w:rsid w:val="00345CD3"/>
    <w:rPr>
      <w:rFonts w:ascii="Arial" w:eastAsia="Times New Roman" w:hAnsi="Arial" w:cs="Times New Roman"/>
      <w:sz w:val="20"/>
      <w:szCs w:val="20"/>
      <w:lang w:val="x-none" w:eastAsia="ar-SA"/>
    </w:rPr>
  </w:style>
  <w:style w:type="character" w:customStyle="1" w:styleId="210">
    <w:name w:val="Цитата 2 Знак1"/>
    <w:basedOn w:val="a0"/>
    <w:link w:val="22"/>
    <w:locked/>
    <w:rsid w:val="00345CD3"/>
    <w:rPr>
      <w:rFonts w:ascii="Calibri" w:eastAsia="Calibri" w:hAnsi="Calibri" w:cs="Calibri"/>
      <w:i/>
      <w:iCs/>
      <w:color w:val="000000"/>
      <w:szCs w:val="20"/>
      <w:lang w:eastAsia="ar-SA"/>
    </w:rPr>
  </w:style>
  <w:style w:type="character" w:customStyle="1" w:styleId="18">
    <w:name w:val="Выделенная цитата Знак1"/>
    <w:basedOn w:val="a0"/>
    <w:link w:val="afc"/>
    <w:locked/>
    <w:rsid w:val="00345CD3"/>
    <w:rPr>
      <w:rFonts w:ascii="Calibri" w:eastAsia="Calibri" w:hAnsi="Calibri" w:cs="Calibri"/>
      <w:b/>
      <w:bCs/>
      <w:i/>
      <w:iCs/>
      <w:color w:val="4F81BD"/>
      <w:szCs w:val="20"/>
      <w:lang w:eastAsia="ar-SA"/>
    </w:rPr>
  </w:style>
  <w:style w:type="character" w:customStyle="1" w:styleId="15">
    <w:name w:val="Текст концевой сноски Знак1"/>
    <w:basedOn w:val="a0"/>
    <w:link w:val="ae"/>
    <w:semiHidden/>
    <w:locked/>
    <w:rsid w:val="00345CD3"/>
    <w:rPr>
      <w:rFonts w:ascii="Calibri" w:eastAsia="Calibri" w:hAnsi="Calibri" w:cs="Calibri"/>
      <w:sz w:val="20"/>
      <w:szCs w:val="20"/>
      <w:lang w:eastAsia="ar-SA"/>
    </w:rPr>
  </w:style>
  <w:style w:type="character" w:customStyle="1" w:styleId="af4">
    <w:name w:val="Заголовок Знак"/>
    <w:basedOn w:val="a0"/>
    <w:link w:val="af3"/>
    <w:locked/>
    <w:rsid w:val="00345CD3"/>
    <w:rPr>
      <w:rFonts w:ascii="Cambria" w:eastAsia="Times New Roman" w:hAnsi="Cambria" w:cs="Times New Roman"/>
      <w:color w:val="17365D"/>
      <w:spacing w:val="5"/>
      <w:sz w:val="52"/>
      <w:szCs w:val="52"/>
      <w:lang w:eastAsia="ar-SA"/>
    </w:rPr>
  </w:style>
  <w:style w:type="character" w:customStyle="1" w:styleId="21">
    <w:name w:val="Подзаголовок Знак2"/>
    <w:basedOn w:val="a0"/>
    <w:link w:val="af6"/>
    <w:locked/>
    <w:rsid w:val="00345CD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ar-SA"/>
    </w:rPr>
  </w:style>
  <w:style w:type="table" w:styleId="affb">
    <w:name w:val="Table Grid"/>
    <w:basedOn w:val="a1"/>
    <w:uiPriority w:val="39"/>
    <w:rsid w:val="00345CD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c">
    <w:name w:val="Strong"/>
    <w:basedOn w:val="a0"/>
    <w:qFormat/>
    <w:rsid w:val="00345CD3"/>
    <w:rPr>
      <w:b/>
      <w:bCs/>
    </w:rPr>
  </w:style>
  <w:style w:type="character" w:styleId="affd">
    <w:name w:val="page number"/>
    <w:basedOn w:val="a0"/>
    <w:uiPriority w:val="99"/>
    <w:semiHidden/>
    <w:unhideWhenUsed/>
    <w:rsid w:val="00676A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1510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Word.docx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mailto:mbdou21sd@mail.ru" TargetMode="Externa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DL5C5fp7MamaZxuqJ9Th/PvZQJ2HTgqR/eY/OBGGmUo=</DigestValue>
    </Reference>
    <Reference Type="http://www.w3.org/2000/09/xmldsig#Object" URI="#idOfficeObject">
      <DigestMethod Algorithm="urn:ietf:params:xml:ns:cpxmlsec:algorithms:gostr34112012-256"/>
      <DigestValue>oq+LWG5QNxjqsiSVDwkqAHpbj9nhPwqwprhUYRPDQhI=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hxAPeJuHU2EgZQ07MZWGmNQ7AKkJYv24ksNziXQcaHQ=</DigestValue>
    </Reference>
  </SignedInfo>
  <SignatureValue>0phQZlTSOId+mwicpxGz1XFGAgB5wyaXhYLYwR6g6rZe/b36au5W4LliN0KGDf8SoXPzMfB3TZ+u
D97IyWUE+Q==</SignatureValue>
  <KeyInfo>
    <X509Data>
      <X509Certificate>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urn:ietf:params:xml:ns:cpxmlsec:algorithms:gostr34112012-256"/>
        <DigestValue>Qg4TgD6Q4H/EvjRnlMJAidLE3cEU0yOWR5WNThCGf0w=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"/>
            <mdssi:RelationshipReference xmlns:mdssi="http://schemas.openxmlformats.org/package/2006/digital-signature" SourceId="rId5"/>
            <mdssi:RelationshipReference xmlns:mdssi="http://schemas.openxmlformats.org/package/2006/digital-signature" SourceId="rId10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8"/>
            <mdssi:RelationshipReference xmlns:mdssi="http://schemas.openxmlformats.org/package/2006/digital-signature" SourceId="rId3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</Transform>
          <Transform Algorithm="http://www.w3.org/TR/2001/REC-xml-c14n-20010315"/>
        </Transforms>
        <DigestMethod Algorithm="urn:ietf:params:xml:ns:cpxmlsec:algorithms:gostr34112012-256"/>
        <DigestValue>5U7h8oAz2qrP7f6jgqabCtA2sai7w+ulf+qgvYfEYqQ=</DigestValue>
      </Reference>
      <Reference URI="/word/document.xml?ContentType=application/vnd.openxmlformats-officedocument.wordprocessingml.document.main+xml">
        <DigestMethod Algorithm="urn:ietf:params:xml:ns:cpxmlsec:algorithms:gostr34112012-256"/>
        <DigestValue>QoaCZV1eobxTT0o/EJ+CImrh1pZUR0idj1BxbBGmiy4=</DigestValue>
      </Reference>
      <Reference URI="/word/embeddings/_________Microsoft_Word.docx?ContentType=application/vnd.openxmlformats-officedocument.wordprocessingml.document">
        <DigestMethod Algorithm="urn:ietf:params:xml:ns:cpxmlsec:algorithms:gostr34112012-256"/>
        <DigestValue>f4C3cfjjVs5bEM8yv0h0qDxfXYq9yICey7NlblkwMZ4=</DigestValue>
      </Reference>
      <Reference URI="/word/fontTable.xml?ContentType=application/vnd.openxmlformats-officedocument.wordprocessingml.fontTable+xml">
        <DigestMethod Algorithm="urn:ietf:params:xml:ns:cpxmlsec:algorithms:gostr34112012-256"/>
        <DigestValue>FQoiYyPL7q5paFDnGzJIZfo2429LIyDBojPSwNULaTo=</DigestValue>
      </Reference>
      <Reference URI="/word/media/image1.emf?ContentType=image/x-emf">
        <DigestMethod Algorithm="urn:ietf:params:xml:ns:cpxmlsec:algorithms:gostr34112012-256"/>
        <DigestValue>BOXV80SlAP1GoBLGa3BcvM01KC7AbFTLwVwsullr2hk=</DigestValue>
      </Reference>
      <Reference URI="/word/numbering.xml?ContentType=application/vnd.openxmlformats-officedocument.wordprocessingml.numbering+xml">
        <DigestMethod Algorithm="urn:ietf:params:xml:ns:cpxmlsec:algorithms:gostr34112012-256"/>
        <DigestValue>E0/UkYuSDmQAJhxaG55XtDvbAtxIKXEH+oBgaLOriTE=</DigestValue>
      </Reference>
      <Reference URI="/word/settings.xml?ContentType=application/vnd.openxmlformats-officedocument.wordprocessingml.settings+xml">
        <DigestMethod Algorithm="urn:ietf:params:xml:ns:cpxmlsec:algorithms:gostr34112012-256"/>
        <DigestValue>eMrALwbRh2kvXb6c9fxIjPzTLGdiM6C+0kTUoeMsAjo=</DigestValue>
      </Reference>
      <Reference URI="/word/styles.xml?ContentType=application/vnd.openxmlformats-officedocument.wordprocessingml.styles+xml">
        <DigestMethod Algorithm="urn:ietf:params:xml:ns:cpxmlsec:algorithms:gostr34112012-256"/>
        <DigestValue>nO4jiFZvRuLBujmTmwYPH6y7xvk07sx61g/nep41tgo=</DigestValue>
      </Reference>
      <Reference URI="/word/theme/theme1.xml?ContentType=application/vnd.openxmlformats-officedocument.theme+xml">
        <DigestMethod Algorithm="urn:ietf:params:xml:ns:cpxmlsec:algorithms:gostr34112012-256"/>
        <DigestValue>4828zZxzx0v9s+n2X+9X2vzs7TjoFp/5zfQYZDtc8Bo=</DigestValue>
      </Reference>
      <Reference URI="/word/webSettings.xml?ContentType=application/vnd.openxmlformats-officedocument.wordprocessingml.webSettings+xml">
        <DigestMethod Algorithm="urn:ietf:params:xml:ns:cpxmlsec:algorithms:gostr34112012-256"/>
        <DigestValue>nFuuXngUTM+u6XK4YBPCSFbAIyA4nhrKc1N2NjdXd4g=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2022-02-25T07:19:16Z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1600</HorizontalResolution>
          <VerticalResolution>900</VerticalResolution>
          <ColorDepth>32</ColorDepth>
          <SignatureProviderId>{00000000-0000-0000-0000-000000000000}</SignatureProviderId>
          <SignatureProviderUrl/>
          <SignatureProviderDetails>9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2022-02-25T07:19:16Z</xd:SigningTime>
          <xd:SigningCertificate>
            <xd:Cert>
              <xd:CertDigest>
                <DigestMethod Algorithm="urn:ietf:params:xml:ns:cpxmlsec:algorithms:gostr34112012-256"/>
                <DigestValue>nWuyZLpNd/RBw9ho6twJBB1SvFTOfwec0tZ9/L9zcPE=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442178281836020220197290285851660008711113630385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  <xd:UnsignedProperties>
        <xd:UnsignedSignatureProperties>
          <xd:CertificateValues>
            <xd:EncapsulatedX509Certificate>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</xd:EncapsulatedX509Certificate>
            <xd:EncapsulatedX509Certificate>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</xd:EncapsulatedX509Certificate>
          </xd:CertificateValues>
        </xd:UnsignedSignatureProperties>
      </xd:UnsignedProperties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0E3771-473E-4E81-A6A1-3F56B7D7C9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5597</TotalTime>
  <Pages>20</Pages>
  <Words>6287</Words>
  <Characters>35841</Characters>
  <Application>Microsoft Office Word</Application>
  <DocSecurity>0</DocSecurity>
  <Lines>298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fgfdghft@outlook.com</cp:lastModifiedBy>
  <cp:revision>19</cp:revision>
  <cp:lastPrinted>2021-04-21T07:00:00Z</cp:lastPrinted>
  <dcterms:created xsi:type="dcterms:W3CDTF">2021-03-29T12:06:00Z</dcterms:created>
  <dcterms:modified xsi:type="dcterms:W3CDTF">2022-02-25T07:18:00Z</dcterms:modified>
  <cp:contentStatus>Окончательное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